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CE" w:rsidRDefault="000C11CE" w:rsidP="00AB6322">
      <w:pPr>
        <w:ind w:left="4248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_____________, dnia _________ 201__</w:t>
      </w:r>
      <w:r w:rsidRPr="00925ECA">
        <w:rPr>
          <w:rFonts w:ascii="Verdana" w:hAnsi="Verdana"/>
          <w:sz w:val="20"/>
          <w:szCs w:val="20"/>
        </w:rPr>
        <w:t xml:space="preserve"> r.</w:t>
      </w:r>
    </w:p>
    <w:p w:rsidR="000C11CE" w:rsidRPr="00AB6322" w:rsidRDefault="000C11CE" w:rsidP="00AB6322">
      <w:pPr>
        <w:ind w:left="4248"/>
        <w:rPr>
          <w:rFonts w:ascii="Verdana" w:hAnsi="Verdana"/>
          <w:sz w:val="20"/>
          <w:szCs w:val="20"/>
        </w:rPr>
      </w:pPr>
    </w:p>
    <w:p w:rsidR="000C11CE" w:rsidRPr="00925ECA" w:rsidRDefault="000C11CE" w:rsidP="002F6BD0">
      <w:pPr>
        <w:rPr>
          <w:rFonts w:ascii="Verdana" w:hAnsi="Verdana"/>
          <w:b/>
          <w:sz w:val="20"/>
          <w:szCs w:val="20"/>
        </w:rPr>
      </w:pPr>
    </w:p>
    <w:p w:rsidR="000C11CE" w:rsidRDefault="000C11CE" w:rsidP="00CB0C8B">
      <w:pPr>
        <w:spacing w:line="240" w:lineRule="auto"/>
        <w:ind w:left="424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WOJEWÓDZKI SĄD ADMINISTRACYJNMY </w:t>
      </w:r>
      <w:r w:rsidRPr="00925ECA">
        <w:rPr>
          <w:rFonts w:ascii="Verdana" w:hAnsi="Verdana"/>
          <w:b/>
          <w:sz w:val="20"/>
          <w:szCs w:val="20"/>
        </w:rPr>
        <w:t xml:space="preserve"> </w:t>
      </w:r>
      <w:r w:rsidRPr="00925ECA">
        <w:rPr>
          <w:rFonts w:ascii="Verdana" w:hAnsi="Verdana"/>
          <w:b/>
          <w:sz w:val="20"/>
          <w:szCs w:val="20"/>
        </w:rPr>
        <w:br/>
      </w:r>
      <w:r w:rsidRPr="009D1B57">
        <w:rPr>
          <w:rFonts w:ascii="Verdana" w:hAnsi="Verdana"/>
          <w:b/>
          <w:sz w:val="20"/>
          <w:szCs w:val="20"/>
        </w:rPr>
        <w:t xml:space="preserve">w Warszawie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ul. Jasna 2/4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00-113 WARSZAWA</w:t>
      </w:r>
    </w:p>
    <w:p w:rsidR="000C11CE" w:rsidRPr="00CB0C8B" w:rsidRDefault="000C11CE" w:rsidP="00AD4AB9">
      <w:pPr>
        <w:spacing w:after="0" w:line="240" w:lineRule="auto"/>
        <w:ind w:left="4253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CB0C8B">
        <w:rPr>
          <w:rFonts w:ascii="Verdana" w:hAnsi="Verdana"/>
          <w:sz w:val="20"/>
          <w:szCs w:val="20"/>
        </w:rPr>
        <w:t>a pośrednictwem:</w:t>
      </w:r>
      <w:r>
        <w:rPr>
          <w:rFonts w:ascii="Verdana" w:hAnsi="Verdana"/>
          <w:sz w:val="20"/>
          <w:szCs w:val="20"/>
        </w:rPr>
        <w:br/>
      </w:r>
      <w:r w:rsidRPr="00CB0C8B">
        <w:rPr>
          <w:rFonts w:ascii="Verdana" w:hAnsi="Verdana"/>
          <w:sz w:val="20"/>
          <w:szCs w:val="20"/>
        </w:rPr>
        <w:t xml:space="preserve"> </w:t>
      </w:r>
    </w:p>
    <w:p w:rsidR="000C11CE" w:rsidRDefault="000C11CE" w:rsidP="00AD4AB9">
      <w:pPr>
        <w:spacing w:after="0" w:line="240" w:lineRule="auto"/>
        <w:ind w:left="4248"/>
        <w:rPr>
          <w:rFonts w:ascii="Verdana" w:hAnsi="Verdana"/>
          <w:sz w:val="20"/>
          <w:szCs w:val="20"/>
        </w:rPr>
      </w:pPr>
      <w:bookmarkStart w:id="1" w:name="_Hlk524854299"/>
      <w:r w:rsidRPr="00CB0C8B">
        <w:rPr>
          <w:rFonts w:ascii="Verdana" w:hAnsi="Verdana"/>
          <w:b/>
          <w:sz w:val="20"/>
          <w:szCs w:val="20"/>
        </w:rPr>
        <w:t xml:space="preserve">MINISTRA SPRAW WEWNĘTRZNYCH </w:t>
      </w:r>
      <w:r w:rsidRPr="00CB0C8B">
        <w:rPr>
          <w:rFonts w:ascii="Verdana" w:hAnsi="Verdana"/>
          <w:b/>
          <w:sz w:val="20"/>
          <w:szCs w:val="20"/>
        </w:rPr>
        <w:br/>
        <w:t>I ADMINISTRACJI</w:t>
      </w:r>
      <w:r w:rsidRPr="00CB0C8B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ul. Stefana Batorego 5</w:t>
      </w:r>
      <w:r>
        <w:rPr>
          <w:rFonts w:ascii="Verdana" w:hAnsi="Verdana"/>
          <w:sz w:val="20"/>
          <w:szCs w:val="20"/>
        </w:rPr>
        <w:br/>
        <w:t>02-591 Warszawa</w:t>
      </w:r>
    </w:p>
    <w:p w:rsidR="000C11CE" w:rsidRDefault="000C11CE" w:rsidP="00AD4AB9">
      <w:pPr>
        <w:spacing w:after="0" w:line="240" w:lineRule="auto"/>
        <w:ind w:left="4248"/>
        <w:rPr>
          <w:rFonts w:ascii="Verdana" w:hAnsi="Verdana"/>
          <w:sz w:val="20"/>
          <w:szCs w:val="20"/>
        </w:rPr>
      </w:pPr>
    </w:p>
    <w:bookmarkEnd w:id="1"/>
    <w:p w:rsidR="000C11CE" w:rsidRPr="003A4A5C" w:rsidRDefault="000C11CE" w:rsidP="00CB0C8B">
      <w:pPr>
        <w:ind w:left="4253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Skarżący:</w:t>
      </w:r>
      <w:r>
        <w:rPr>
          <w:rFonts w:ascii="Verdana" w:hAnsi="Verdana"/>
          <w:b/>
          <w:sz w:val="20"/>
          <w:szCs w:val="20"/>
        </w:rPr>
        <w:br/>
      </w:r>
      <w:r w:rsidRPr="003A4A5C">
        <w:rPr>
          <w:rFonts w:ascii="Verdana" w:hAnsi="Verdana"/>
          <w:sz w:val="20"/>
          <w:szCs w:val="20"/>
        </w:rPr>
        <w:t xml:space="preserve">____________________ </w:t>
      </w:r>
      <w:r w:rsidRPr="003A4A5C">
        <w:rPr>
          <w:rFonts w:ascii="Verdana" w:hAnsi="Verdana"/>
          <w:sz w:val="20"/>
          <w:szCs w:val="20"/>
        </w:rPr>
        <w:br/>
        <w:t>ul. __________________</w:t>
      </w:r>
      <w:r w:rsidRPr="003A4A5C">
        <w:rPr>
          <w:rFonts w:ascii="Verdana" w:hAnsi="Verdana"/>
          <w:sz w:val="20"/>
          <w:szCs w:val="20"/>
        </w:rPr>
        <w:br/>
        <w:t>__-___ _______________</w:t>
      </w:r>
    </w:p>
    <w:p w:rsidR="000C11CE" w:rsidRDefault="000C11CE" w:rsidP="002F6B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BKSiO____-_____-____/__/__</w:t>
      </w:r>
    </w:p>
    <w:p w:rsidR="000C11CE" w:rsidRPr="003A4A5C" w:rsidRDefault="000C11CE" w:rsidP="002F6BD0">
      <w:pPr>
        <w:rPr>
          <w:rFonts w:ascii="Verdana" w:hAnsi="Verdana"/>
          <w:sz w:val="20"/>
          <w:szCs w:val="20"/>
        </w:rPr>
      </w:pPr>
    </w:p>
    <w:p w:rsidR="000C11CE" w:rsidRDefault="000C11CE" w:rsidP="000B05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SKARGA </w:t>
      </w:r>
    </w:p>
    <w:p w:rsidR="000C11CE" w:rsidRPr="00380C49" w:rsidRDefault="000C11CE" w:rsidP="0031312D">
      <w:pPr>
        <w:spacing w:after="0" w:line="240" w:lineRule="auto"/>
        <w:jc w:val="both"/>
        <w:rPr>
          <w:rFonts w:ascii="Verdana" w:hAnsi="Verdana"/>
          <w:i/>
          <w:color w:val="FF0000"/>
          <w:sz w:val="18"/>
          <w:szCs w:val="20"/>
        </w:rPr>
      </w:pPr>
      <w:r w:rsidRPr="000B051D">
        <w:rPr>
          <w:rFonts w:ascii="Verdana" w:hAnsi="Verdana"/>
          <w:sz w:val="20"/>
          <w:szCs w:val="20"/>
        </w:rPr>
        <w:t xml:space="preserve">na decyzję Ministra Spraw Wewnętrznych i Administracji </w:t>
      </w:r>
      <w:r>
        <w:rPr>
          <w:rFonts w:ascii="Verdana" w:hAnsi="Verdana"/>
          <w:sz w:val="20"/>
          <w:szCs w:val="20"/>
        </w:rPr>
        <w:t xml:space="preserve"> </w:t>
      </w:r>
      <w:r w:rsidRPr="00402585">
        <w:rPr>
          <w:rFonts w:ascii="Verdana" w:hAnsi="Verdana"/>
          <w:sz w:val="20"/>
          <w:szCs w:val="20"/>
        </w:rPr>
        <w:t>nr_____</w:t>
      </w:r>
      <w:r>
        <w:rPr>
          <w:rFonts w:ascii="Verdana" w:hAnsi="Verdana"/>
          <w:sz w:val="20"/>
          <w:szCs w:val="20"/>
        </w:rPr>
        <w:t xml:space="preserve">/______/___ </w:t>
      </w:r>
      <w:r w:rsidRPr="00402585">
        <w:rPr>
          <w:rFonts w:ascii="Verdana" w:hAnsi="Verdana"/>
          <w:sz w:val="20"/>
          <w:szCs w:val="20"/>
        </w:rPr>
        <w:t xml:space="preserve"> z dnia _________</w:t>
      </w:r>
      <w:r>
        <w:rPr>
          <w:rFonts w:ascii="Verdana" w:hAnsi="Verdana"/>
          <w:sz w:val="20"/>
          <w:szCs w:val="20"/>
        </w:rPr>
        <w:t xml:space="preserve">__________ w przedmiocie </w:t>
      </w:r>
      <w:bookmarkStart w:id="2" w:name="_Hlk527893331"/>
      <w:r>
        <w:rPr>
          <w:rFonts w:ascii="Verdana" w:hAnsi="Verdana"/>
          <w:sz w:val="20"/>
          <w:szCs w:val="20"/>
        </w:rPr>
        <w:t>wyłączenia stosowania wobec skarżącego art. ________________________________________________________________________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 w:rsidRPr="00380C49">
        <w:rPr>
          <w:rFonts w:ascii="Verdana" w:hAnsi="Verdana"/>
          <w:i/>
          <w:color w:val="FF0000"/>
          <w:sz w:val="18"/>
          <w:szCs w:val="20"/>
        </w:rPr>
        <w:t xml:space="preserve">     (podać</w:t>
      </w:r>
      <w:r>
        <w:rPr>
          <w:rFonts w:ascii="Verdana" w:hAnsi="Verdana"/>
          <w:i/>
          <w:color w:val="FF0000"/>
          <w:sz w:val="18"/>
          <w:szCs w:val="20"/>
        </w:rPr>
        <w:t xml:space="preserve">, </w:t>
      </w:r>
      <w:r w:rsidRPr="00380C49">
        <w:rPr>
          <w:rFonts w:ascii="Verdana" w:hAnsi="Verdana"/>
          <w:i/>
          <w:color w:val="FF0000"/>
          <w:sz w:val="18"/>
          <w:szCs w:val="20"/>
        </w:rPr>
        <w:t>odpowiednio do sytuacji skarżącego: art. 15c, art. 22a lub art. 24a</w:t>
      </w:r>
      <w:r>
        <w:rPr>
          <w:rFonts w:ascii="Verdana" w:hAnsi="Verdana"/>
          <w:i/>
          <w:color w:val="FF0000"/>
          <w:sz w:val="18"/>
          <w:szCs w:val="20"/>
        </w:rPr>
        <w:t xml:space="preserve"> ustawy emerytalnej</w:t>
      </w:r>
      <w:r w:rsidRPr="00380C49">
        <w:rPr>
          <w:rFonts w:ascii="Verdana" w:hAnsi="Verdana"/>
          <w:i/>
          <w:color w:val="FF0000"/>
          <w:sz w:val="18"/>
          <w:szCs w:val="20"/>
        </w:rPr>
        <w:t>)</w:t>
      </w:r>
    </w:p>
    <w:bookmarkEnd w:id="2"/>
    <w:p w:rsidR="000C11CE" w:rsidRPr="00722F93" w:rsidRDefault="000C11CE" w:rsidP="0031312D">
      <w:pPr>
        <w:spacing w:after="0" w:line="240" w:lineRule="auto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ustawy z dnia </w:t>
      </w:r>
      <w:r w:rsidRPr="00380C49">
        <w:rPr>
          <w:rFonts w:ascii="Verdana" w:hAnsi="Verdana"/>
          <w:sz w:val="20"/>
          <w:szCs w:val="20"/>
          <w:lang w:eastAsia="pl-PL"/>
        </w:rPr>
        <w:t xml:space="preserve">z </w:t>
      </w:r>
      <w:r w:rsidRPr="00380C49">
        <w:rPr>
          <w:rFonts w:ascii="Verdana" w:hAnsi="Verdana"/>
          <w:iCs/>
          <w:sz w:val="20"/>
          <w:szCs w:val="20"/>
          <w:lang w:eastAsia="pl-PL"/>
        </w:rPr>
        <w:t>dnia 18 lutego 1994</w:t>
      </w:r>
      <w:r w:rsidRPr="00380C49">
        <w:rPr>
          <w:rFonts w:ascii="Verdana" w:hAnsi="Verdana"/>
          <w:sz w:val="20"/>
          <w:szCs w:val="20"/>
          <w:lang w:eastAsia="pl-PL"/>
        </w:rPr>
        <w:t xml:space="preserve"> r.</w:t>
      </w:r>
      <w:r>
        <w:rPr>
          <w:rFonts w:ascii="Verdana" w:hAnsi="Verdana"/>
          <w:sz w:val="20"/>
          <w:szCs w:val="20"/>
        </w:rPr>
        <w:t xml:space="preserve"> </w:t>
      </w:r>
      <w:r w:rsidRPr="00380C49">
        <w:rPr>
          <w:rFonts w:ascii="Verdana" w:hAnsi="Verdana"/>
          <w:sz w:val="20"/>
          <w:szCs w:val="20"/>
          <w:lang w:eastAsia="pl-PL"/>
        </w:rPr>
        <w:t xml:space="preserve">o </w:t>
      </w:r>
      <w:r w:rsidRPr="00380C49">
        <w:rPr>
          <w:rFonts w:ascii="Verdana" w:hAnsi="Verdana"/>
          <w:iCs/>
          <w:sz w:val="20"/>
          <w:szCs w:val="20"/>
          <w:lang w:eastAsia="pl-PL"/>
        </w:rPr>
        <w:t>zaopatrzeniu emerytalnym funkcjonariuszy Policji</w:t>
      </w:r>
      <w:r w:rsidRPr="00380C49">
        <w:rPr>
          <w:rFonts w:ascii="Verdana" w:hAnsi="Verdana"/>
          <w:sz w:val="20"/>
          <w:szCs w:val="20"/>
          <w:lang w:eastAsia="pl-PL"/>
        </w:rPr>
        <w:t xml:space="preserve">, </w:t>
      </w:r>
      <w:r w:rsidRPr="00380C49">
        <w:rPr>
          <w:rFonts w:ascii="Verdana" w:hAnsi="Verdana"/>
          <w:iCs/>
          <w:sz w:val="20"/>
          <w:szCs w:val="20"/>
          <w:lang w:eastAsia="pl-PL"/>
        </w:rPr>
        <w:t>Agencji Bezpieczeństwa Wewnętrznego</w:t>
      </w:r>
      <w:r w:rsidRPr="00380C49">
        <w:rPr>
          <w:rFonts w:ascii="Verdana" w:hAnsi="Verdana"/>
          <w:sz w:val="20"/>
          <w:szCs w:val="20"/>
          <w:lang w:eastAsia="pl-PL"/>
        </w:rPr>
        <w:t xml:space="preserve">, </w:t>
      </w:r>
      <w:r w:rsidRPr="00380C49">
        <w:rPr>
          <w:rFonts w:ascii="Verdana" w:hAnsi="Verdana"/>
          <w:iCs/>
          <w:sz w:val="20"/>
          <w:szCs w:val="20"/>
          <w:lang w:eastAsia="pl-PL"/>
        </w:rPr>
        <w:t>Agencji Wywiadu</w:t>
      </w:r>
      <w:r w:rsidRPr="00380C49">
        <w:rPr>
          <w:rFonts w:ascii="Verdana" w:hAnsi="Verdana"/>
          <w:sz w:val="20"/>
          <w:szCs w:val="20"/>
          <w:lang w:eastAsia="pl-PL"/>
        </w:rPr>
        <w:t xml:space="preserve">, </w:t>
      </w:r>
      <w:r w:rsidRPr="00380C49">
        <w:rPr>
          <w:rFonts w:ascii="Verdana" w:hAnsi="Verdana"/>
          <w:iCs/>
          <w:sz w:val="20"/>
          <w:szCs w:val="20"/>
          <w:lang w:eastAsia="pl-PL"/>
        </w:rPr>
        <w:t>Służby Kontrwywiadu Wojskowego</w:t>
      </w:r>
      <w:r w:rsidRPr="00380C49">
        <w:rPr>
          <w:rFonts w:ascii="Verdana" w:hAnsi="Verdana"/>
          <w:sz w:val="20"/>
          <w:szCs w:val="20"/>
          <w:lang w:eastAsia="pl-PL"/>
        </w:rPr>
        <w:t xml:space="preserve">, </w:t>
      </w:r>
      <w:r w:rsidRPr="00380C49">
        <w:rPr>
          <w:rFonts w:ascii="Verdana" w:hAnsi="Verdana"/>
          <w:iCs/>
          <w:sz w:val="20"/>
          <w:szCs w:val="20"/>
          <w:lang w:eastAsia="pl-PL"/>
        </w:rPr>
        <w:t>Służby Wywiadu Wojskowego</w:t>
      </w:r>
      <w:r w:rsidRPr="00380C49">
        <w:rPr>
          <w:rFonts w:ascii="Verdana" w:hAnsi="Verdana"/>
          <w:sz w:val="20"/>
          <w:szCs w:val="20"/>
          <w:lang w:eastAsia="pl-PL"/>
        </w:rPr>
        <w:t xml:space="preserve">, </w:t>
      </w:r>
      <w:r w:rsidRPr="00380C49">
        <w:rPr>
          <w:rFonts w:ascii="Verdana" w:hAnsi="Verdana"/>
          <w:iCs/>
          <w:sz w:val="20"/>
          <w:szCs w:val="20"/>
          <w:lang w:eastAsia="pl-PL"/>
        </w:rPr>
        <w:t>Centralnego Biura Antykorupcyjnego</w:t>
      </w:r>
      <w:r w:rsidRPr="00380C49">
        <w:rPr>
          <w:rFonts w:ascii="Verdana" w:hAnsi="Verdana"/>
          <w:sz w:val="20"/>
          <w:szCs w:val="20"/>
          <w:lang w:eastAsia="pl-PL"/>
        </w:rPr>
        <w:t xml:space="preserve">, </w:t>
      </w:r>
      <w:r w:rsidRPr="00380C49">
        <w:rPr>
          <w:rFonts w:ascii="Verdana" w:hAnsi="Verdana"/>
          <w:iCs/>
          <w:sz w:val="20"/>
          <w:szCs w:val="20"/>
          <w:lang w:eastAsia="pl-PL"/>
        </w:rPr>
        <w:t>Straży Granicznej</w:t>
      </w:r>
      <w:r w:rsidRPr="00380C49">
        <w:rPr>
          <w:rFonts w:ascii="Verdana" w:hAnsi="Verdana"/>
          <w:sz w:val="20"/>
          <w:szCs w:val="20"/>
          <w:lang w:eastAsia="pl-PL"/>
        </w:rPr>
        <w:t xml:space="preserve">, </w:t>
      </w:r>
      <w:r w:rsidRPr="00380C49">
        <w:rPr>
          <w:rFonts w:ascii="Verdana" w:hAnsi="Verdana"/>
          <w:iCs/>
          <w:sz w:val="20"/>
          <w:szCs w:val="20"/>
          <w:lang w:eastAsia="pl-PL"/>
        </w:rPr>
        <w:t>Biura Ochrony Rządu</w:t>
      </w:r>
      <w:r w:rsidRPr="00380C49">
        <w:rPr>
          <w:rFonts w:ascii="Verdana" w:hAnsi="Verdana"/>
          <w:sz w:val="20"/>
          <w:szCs w:val="20"/>
          <w:lang w:eastAsia="pl-PL"/>
        </w:rPr>
        <w:t xml:space="preserve">, </w:t>
      </w:r>
      <w:r w:rsidRPr="00380C49">
        <w:rPr>
          <w:rFonts w:ascii="Verdana" w:hAnsi="Verdana"/>
          <w:iCs/>
          <w:sz w:val="20"/>
          <w:szCs w:val="20"/>
          <w:lang w:eastAsia="pl-PL"/>
        </w:rPr>
        <w:t>Państwowej Straży Pożarnej</w:t>
      </w:r>
      <w:r w:rsidRPr="00380C49">
        <w:rPr>
          <w:rFonts w:ascii="Verdana" w:hAnsi="Verdana"/>
          <w:sz w:val="20"/>
          <w:szCs w:val="20"/>
          <w:lang w:eastAsia="pl-PL"/>
        </w:rPr>
        <w:t xml:space="preserve"> i </w:t>
      </w:r>
      <w:r w:rsidRPr="00380C49">
        <w:rPr>
          <w:rFonts w:ascii="Verdana" w:hAnsi="Verdana"/>
          <w:iCs/>
          <w:sz w:val="20"/>
          <w:szCs w:val="20"/>
          <w:lang w:eastAsia="pl-PL"/>
        </w:rPr>
        <w:t>Służby Więziennej</w:t>
      </w:r>
      <w:r w:rsidRPr="00380C49">
        <w:rPr>
          <w:rFonts w:ascii="Verdana" w:hAnsi="Verdana"/>
          <w:sz w:val="20"/>
          <w:szCs w:val="20"/>
          <w:lang w:eastAsia="pl-PL"/>
        </w:rPr>
        <w:t xml:space="preserve"> oraz ich </w:t>
      </w:r>
      <w:r w:rsidRPr="00722F93">
        <w:rPr>
          <w:rFonts w:ascii="Verdana" w:hAnsi="Verdana"/>
          <w:iCs/>
          <w:sz w:val="20"/>
          <w:szCs w:val="20"/>
          <w:lang w:eastAsia="pl-PL"/>
        </w:rPr>
        <w:t>rodzin  (</w:t>
      </w:r>
      <w:r w:rsidRPr="00722F93">
        <w:rPr>
          <w:rFonts w:ascii="Verdana" w:hAnsi="Verdana"/>
          <w:sz w:val="20"/>
          <w:szCs w:val="26"/>
          <w:lang w:eastAsia="pl-PL"/>
        </w:rPr>
        <w:t>Dz.U. z 2018, poz. 132</w:t>
      </w:r>
      <w:r>
        <w:rPr>
          <w:rFonts w:ascii="Verdana" w:hAnsi="Verdana"/>
          <w:sz w:val="20"/>
          <w:szCs w:val="26"/>
          <w:lang w:eastAsia="pl-PL"/>
        </w:rPr>
        <w:t>)</w:t>
      </w:r>
      <w:r w:rsidRPr="00722F93">
        <w:rPr>
          <w:rFonts w:ascii="Verdana" w:hAnsi="Verdana"/>
          <w:iCs/>
          <w:sz w:val="20"/>
          <w:szCs w:val="20"/>
          <w:lang w:eastAsia="pl-PL"/>
        </w:rPr>
        <w:t xml:space="preserve">, zwanej dalej „ustawą emerytalną”, </w:t>
      </w:r>
      <w:r w:rsidRPr="00722F93">
        <w:rPr>
          <w:rFonts w:ascii="Verdana" w:hAnsi="Verdana"/>
          <w:sz w:val="20"/>
          <w:szCs w:val="20"/>
        </w:rPr>
        <w:t>otrzyman</w:t>
      </w:r>
      <w:r>
        <w:rPr>
          <w:rFonts w:ascii="Verdana" w:hAnsi="Verdana"/>
          <w:sz w:val="20"/>
          <w:szCs w:val="20"/>
        </w:rPr>
        <w:t xml:space="preserve">ą </w:t>
      </w:r>
      <w:r w:rsidRPr="00722F93">
        <w:rPr>
          <w:rFonts w:ascii="Verdana" w:hAnsi="Verdana"/>
          <w:sz w:val="20"/>
          <w:szCs w:val="20"/>
        </w:rPr>
        <w:t xml:space="preserve">w dniu </w:t>
      </w:r>
      <w:r w:rsidRPr="00402585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_______20___ r. </w:t>
      </w:r>
      <w:r>
        <w:rPr>
          <w:rFonts w:ascii="Verdana" w:hAnsi="Verdana"/>
          <w:sz w:val="20"/>
          <w:szCs w:val="20"/>
        </w:rPr>
        <w:br/>
      </w:r>
    </w:p>
    <w:p w:rsidR="000C11CE" w:rsidRPr="006D2ABC" w:rsidRDefault="000C11CE" w:rsidP="003131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6D2ABC">
        <w:rPr>
          <w:rFonts w:ascii="Verdana" w:hAnsi="Verdana"/>
          <w:sz w:val="20"/>
          <w:szCs w:val="20"/>
        </w:rPr>
        <w:t xml:space="preserve">a podstawie art. 50 § 1,  art. 54 § 1, art. 145 § 1 pkt 1 lit. a, art. 145a § 1, w zw. z art. 3 § </w:t>
      </w:r>
      <w:r>
        <w:rPr>
          <w:rFonts w:ascii="Verdana" w:hAnsi="Verdana"/>
          <w:sz w:val="20"/>
          <w:szCs w:val="20"/>
        </w:rPr>
        <w:t xml:space="preserve">1 i </w:t>
      </w:r>
      <w:r w:rsidRPr="006D2ABC">
        <w:rPr>
          <w:rFonts w:ascii="Verdana" w:hAnsi="Verdana"/>
          <w:sz w:val="20"/>
          <w:szCs w:val="20"/>
        </w:rPr>
        <w:t xml:space="preserve">2 pkt 1 ustawy z dnia 30 sierpnia 2002 r. - </w:t>
      </w:r>
      <w:r w:rsidRPr="00DA27F7">
        <w:rPr>
          <w:rFonts w:ascii="Verdana" w:hAnsi="Verdana"/>
          <w:i/>
          <w:sz w:val="20"/>
          <w:szCs w:val="20"/>
        </w:rPr>
        <w:t>Prawo o postępowaniu przed sądami administracyjnymi</w:t>
      </w:r>
      <w:r w:rsidRPr="006D2ABC">
        <w:rPr>
          <w:rFonts w:ascii="Verdana" w:hAnsi="Verdana"/>
          <w:sz w:val="20"/>
          <w:szCs w:val="20"/>
        </w:rPr>
        <w:t xml:space="preserve"> (Dz.U. z 2018 r., poz. 1302</w:t>
      </w:r>
      <w:r>
        <w:rPr>
          <w:rFonts w:ascii="Verdana" w:hAnsi="Verdana"/>
          <w:sz w:val="20"/>
          <w:szCs w:val="20"/>
        </w:rPr>
        <w:t>)</w:t>
      </w:r>
      <w:r w:rsidRPr="006D2ABC">
        <w:rPr>
          <w:rFonts w:ascii="Verdana" w:hAnsi="Verdana"/>
          <w:sz w:val="20"/>
          <w:szCs w:val="20"/>
        </w:rPr>
        <w:t xml:space="preserve">, zwaną dalej p.p.s.a.),  wnoszę o: </w:t>
      </w:r>
    </w:p>
    <w:p w:rsidR="000C11CE" w:rsidRPr="00272088" w:rsidRDefault="000C11CE" w:rsidP="0031312D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uchylenie decyzji </w:t>
      </w:r>
      <w:bookmarkStart w:id="3" w:name="_Hlk527893248"/>
      <w:r w:rsidRPr="00A26BB9">
        <w:rPr>
          <w:rFonts w:ascii="Verdana" w:hAnsi="Verdana"/>
          <w:sz w:val="20"/>
          <w:szCs w:val="20"/>
        </w:rPr>
        <w:t xml:space="preserve">Ministra Spraw Wewnętrznych i Administracji  </w:t>
      </w:r>
      <w:bookmarkEnd w:id="3"/>
      <w:r w:rsidRPr="00A26BB9">
        <w:rPr>
          <w:rFonts w:ascii="Verdana" w:hAnsi="Verdana"/>
          <w:sz w:val="20"/>
          <w:szCs w:val="20"/>
        </w:rPr>
        <w:t>nr</w:t>
      </w:r>
      <w:r>
        <w:rPr>
          <w:rFonts w:ascii="Verdana" w:hAnsi="Verdana"/>
          <w:sz w:val="20"/>
          <w:szCs w:val="20"/>
        </w:rPr>
        <w:t xml:space="preserve">________________ </w:t>
      </w:r>
      <w:r w:rsidRPr="00A26BB9">
        <w:rPr>
          <w:rFonts w:ascii="Verdana" w:hAnsi="Verdana"/>
          <w:sz w:val="20"/>
          <w:szCs w:val="20"/>
        </w:rPr>
        <w:t>z dnia</w:t>
      </w:r>
      <w:r>
        <w:rPr>
          <w:rFonts w:ascii="Verdana" w:hAnsi="Verdana"/>
          <w:sz w:val="20"/>
          <w:szCs w:val="20"/>
        </w:rPr>
        <w:t xml:space="preserve">___________ 20___ r.; </w:t>
      </w:r>
      <w:r w:rsidRPr="00A26BB9">
        <w:rPr>
          <w:rFonts w:ascii="Verdana" w:hAnsi="Verdana"/>
          <w:b/>
          <w:sz w:val="20"/>
          <w:szCs w:val="20"/>
        </w:rPr>
        <w:t xml:space="preserve"> </w:t>
      </w:r>
    </w:p>
    <w:p w:rsidR="000C11CE" w:rsidRPr="00272088" w:rsidRDefault="000C11CE" w:rsidP="0031312D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="Verdana" w:hAnsi="Verdana"/>
          <w:i/>
        </w:rPr>
      </w:pPr>
      <w:r>
        <w:rPr>
          <w:rFonts w:ascii="Verdana" w:hAnsi="Verdana"/>
          <w:sz w:val="20"/>
        </w:rPr>
        <w:t>d</w:t>
      </w:r>
      <w:r w:rsidRPr="00364E4D">
        <w:rPr>
          <w:rFonts w:ascii="Verdana" w:hAnsi="Verdana"/>
          <w:sz w:val="20"/>
        </w:rPr>
        <w:t xml:space="preserve">opuszczenie i </w:t>
      </w:r>
      <w:r w:rsidRPr="00364E4D">
        <w:rPr>
          <w:rFonts w:ascii="Open Sans" w:hAnsi="Open Sans"/>
          <w:shd w:val="clear" w:color="auto" w:fill="FFFFFF"/>
        </w:rPr>
        <w:t>przeprowadzenie</w:t>
      </w:r>
      <w:r>
        <w:rPr>
          <w:rFonts w:ascii="Open Sans" w:hAnsi="Open Sans"/>
          <w:shd w:val="clear" w:color="auto" w:fill="FFFFFF"/>
        </w:rPr>
        <w:t xml:space="preserve">, na podstawie </w:t>
      </w:r>
      <w:r w:rsidRPr="00364E4D">
        <w:rPr>
          <w:rFonts w:ascii="Verdana" w:hAnsi="Verdana"/>
          <w:sz w:val="20"/>
        </w:rPr>
        <w:t>art. 106 § 3 p.p.s.a.</w:t>
      </w:r>
      <w:r>
        <w:rPr>
          <w:rFonts w:ascii="Verdana" w:hAnsi="Verdana"/>
          <w:sz w:val="20"/>
        </w:rPr>
        <w:t>,</w:t>
      </w:r>
      <w:r w:rsidRPr="00364E4D">
        <w:rPr>
          <w:rFonts w:ascii="Verdana" w:hAnsi="Verdana"/>
          <w:sz w:val="20"/>
        </w:rPr>
        <w:t xml:space="preserve"> </w:t>
      </w:r>
      <w:r w:rsidRPr="00364E4D">
        <w:rPr>
          <w:rFonts w:ascii="Open Sans" w:hAnsi="Open Sans"/>
          <w:shd w:val="clear" w:color="auto" w:fill="FFFFFF"/>
        </w:rPr>
        <w:t xml:space="preserve"> dowodów uzupełniających z dokumentó</w:t>
      </w:r>
      <w:r>
        <w:rPr>
          <w:rFonts w:ascii="Open Sans" w:hAnsi="Open Sans"/>
          <w:shd w:val="clear" w:color="auto" w:fill="FFFFFF"/>
        </w:rPr>
        <w:t xml:space="preserve">w </w:t>
      </w:r>
      <w:r w:rsidRPr="00364E4D">
        <w:rPr>
          <w:rFonts w:ascii="Verdana" w:hAnsi="Verdana"/>
          <w:sz w:val="20"/>
        </w:rPr>
        <w:t>w celu udowodnienia okoliczności pominiętych w prowadzonym postępowaniu administracyjnym, mających istotne znaczenie w niniejszej sprawie</w:t>
      </w:r>
      <w:r>
        <w:rPr>
          <w:rFonts w:ascii="Verdana" w:hAnsi="Verdana"/>
          <w:sz w:val="20"/>
        </w:rPr>
        <w:t>.</w:t>
      </w:r>
      <w:r w:rsidRPr="00364E4D">
        <w:rPr>
          <w:rFonts w:ascii="Verdana" w:hAnsi="Verdana"/>
          <w:sz w:val="20"/>
        </w:rPr>
        <w:t xml:space="preserve"> </w:t>
      </w:r>
      <w:r w:rsidRPr="00364E4D">
        <w:rPr>
          <w:rFonts w:ascii="Verdana" w:hAnsi="Verdana"/>
          <w:i/>
          <w:color w:val="FF0000"/>
          <w:sz w:val="18"/>
        </w:rPr>
        <w:t xml:space="preserve">(Uwaga! ten punkt wniosków do WSA </w:t>
      </w:r>
      <w:r>
        <w:rPr>
          <w:rFonts w:ascii="Verdana" w:hAnsi="Verdana"/>
          <w:i/>
          <w:color w:val="FF0000"/>
          <w:sz w:val="18"/>
        </w:rPr>
        <w:t>formułują</w:t>
      </w:r>
      <w:r w:rsidRPr="00364E4D">
        <w:rPr>
          <w:rFonts w:ascii="Verdana" w:hAnsi="Verdana"/>
          <w:i/>
          <w:color w:val="FF0000"/>
          <w:sz w:val="18"/>
        </w:rPr>
        <w:t xml:space="preserve"> tylko ci skarżący, którzy uważają, że doszło do </w:t>
      </w:r>
      <w:r>
        <w:rPr>
          <w:rFonts w:ascii="Verdana" w:hAnsi="Verdana"/>
          <w:i/>
          <w:color w:val="FF0000"/>
          <w:sz w:val="18"/>
        </w:rPr>
        <w:t xml:space="preserve">oczywistego </w:t>
      </w:r>
      <w:r w:rsidRPr="00364E4D">
        <w:rPr>
          <w:rFonts w:ascii="Verdana" w:hAnsi="Verdana"/>
          <w:i/>
          <w:color w:val="FF0000"/>
          <w:sz w:val="18"/>
        </w:rPr>
        <w:t>pominięcia lub nie uwzględnienia istotnych dowodów dot. rzetelnego</w:t>
      </w:r>
      <w:r>
        <w:rPr>
          <w:rFonts w:ascii="Verdana" w:hAnsi="Verdana"/>
          <w:i/>
          <w:color w:val="FF0000"/>
          <w:sz w:val="18"/>
        </w:rPr>
        <w:t xml:space="preserve"> </w:t>
      </w:r>
      <w:r w:rsidRPr="00364E4D">
        <w:rPr>
          <w:rFonts w:ascii="Verdana" w:hAnsi="Verdana"/>
          <w:i/>
          <w:color w:val="FF0000"/>
          <w:sz w:val="18"/>
          <w:szCs w:val="20"/>
          <w:lang w:eastAsia="pl-PL"/>
        </w:rPr>
        <w:t>wykonywani</w:t>
      </w:r>
      <w:r>
        <w:rPr>
          <w:rFonts w:ascii="Verdana" w:hAnsi="Verdana"/>
          <w:i/>
          <w:color w:val="FF0000"/>
          <w:sz w:val="18"/>
          <w:szCs w:val="20"/>
          <w:lang w:eastAsia="pl-PL"/>
        </w:rPr>
        <w:t>a</w:t>
      </w:r>
      <w:r w:rsidRPr="00364E4D">
        <w:rPr>
          <w:rFonts w:ascii="Verdana" w:hAnsi="Verdana"/>
          <w:i/>
          <w:color w:val="FF0000"/>
          <w:sz w:val="18"/>
          <w:szCs w:val="20"/>
          <w:lang w:eastAsia="pl-PL"/>
        </w:rPr>
        <w:t xml:space="preserve"> zadań i obowiązków służbowych  po </w:t>
      </w:r>
      <w:r w:rsidRPr="00364E4D">
        <w:rPr>
          <w:rFonts w:ascii="Verdana" w:hAnsi="Verdana"/>
          <w:i/>
          <w:iCs/>
          <w:color w:val="FF0000"/>
          <w:sz w:val="18"/>
          <w:szCs w:val="20"/>
          <w:lang w:eastAsia="pl-PL"/>
        </w:rPr>
        <w:t>dniu</w:t>
      </w:r>
      <w:r w:rsidRPr="00364E4D">
        <w:rPr>
          <w:rFonts w:ascii="Verdana" w:hAnsi="Verdana"/>
          <w:i/>
          <w:color w:val="FF0000"/>
          <w:sz w:val="18"/>
          <w:szCs w:val="20"/>
          <w:lang w:eastAsia="pl-PL"/>
        </w:rPr>
        <w:t xml:space="preserve"> 12 września 1989 r.,</w:t>
      </w:r>
      <w:r>
        <w:rPr>
          <w:rFonts w:ascii="Verdana" w:hAnsi="Verdana"/>
          <w:i/>
          <w:color w:val="FF0000"/>
          <w:sz w:val="18"/>
          <w:szCs w:val="20"/>
          <w:lang w:eastAsia="pl-PL"/>
        </w:rPr>
        <w:t xml:space="preserve"> także </w:t>
      </w:r>
      <w:r w:rsidRPr="00364E4D">
        <w:rPr>
          <w:rFonts w:ascii="Verdana" w:hAnsi="Verdana"/>
          <w:i/>
          <w:color w:val="FF0000"/>
          <w:sz w:val="18"/>
          <w:szCs w:val="20"/>
          <w:lang w:eastAsia="pl-PL"/>
        </w:rPr>
        <w:t>z narażeniem zdrowia i życia</w:t>
      </w:r>
      <w:r>
        <w:rPr>
          <w:rFonts w:ascii="Verdana" w:hAnsi="Verdana"/>
          <w:i/>
          <w:color w:val="FF0000"/>
          <w:sz w:val="18"/>
          <w:szCs w:val="20"/>
          <w:lang w:eastAsia="pl-PL"/>
        </w:rPr>
        <w:t>)</w:t>
      </w:r>
      <w:r w:rsidRPr="00364E4D">
        <w:rPr>
          <w:rFonts w:ascii="Verdana" w:hAnsi="Verdana"/>
          <w:i/>
          <w:color w:val="FF0000"/>
          <w:sz w:val="18"/>
          <w:szCs w:val="20"/>
          <w:lang w:eastAsia="pl-PL"/>
        </w:rPr>
        <w:t>.</w:t>
      </w:r>
    </w:p>
    <w:p w:rsidR="000C11CE" w:rsidRDefault="000C11CE" w:rsidP="0031312D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272088">
        <w:rPr>
          <w:rFonts w:ascii="Verdana" w:hAnsi="Verdana"/>
          <w:sz w:val="20"/>
          <w:szCs w:val="20"/>
        </w:rPr>
        <w:t>z</w:t>
      </w:r>
      <w:r w:rsidRPr="00272088">
        <w:rPr>
          <w:rFonts w:ascii="Verdana" w:hAnsi="Verdana"/>
          <w:sz w:val="20"/>
          <w:szCs w:val="20"/>
          <w:lang w:eastAsia="pl-PL"/>
        </w:rPr>
        <w:t xml:space="preserve">obowiązanie  </w:t>
      </w:r>
      <w:r w:rsidRPr="00272088">
        <w:rPr>
          <w:rFonts w:ascii="Verdana" w:hAnsi="Verdana"/>
          <w:sz w:val="20"/>
          <w:szCs w:val="20"/>
        </w:rPr>
        <w:t xml:space="preserve">Ministra Spraw Wewnętrznych i Administracji </w:t>
      </w:r>
      <w:r w:rsidRPr="00272088">
        <w:rPr>
          <w:rFonts w:ascii="Verdana" w:hAnsi="Verdana"/>
          <w:sz w:val="20"/>
          <w:szCs w:val="20"/>
          <w:lang w:eastAsia="pl-PL"/>
        </w:rPr>
        <w:t xml:space="preserve">do wydania, w </w:t>
      </w:r>
      <w:r>
        <w:rPr>
          <w:rFonts w:ascii="Verdana" w:hAnsi="Verdana"/>
          <w:sz w:val="20"/>
          <w:szCs w:val="20"/>
          <w:lang w:eastAsia="pl-PL"/>
        </w:rPr>
        <w:t xml:space="preserve">terminie </w:t>
      </w:r>
      <w:r w:rsidRPr="00272088">
        <w:rPr>
          <w:rFonts w:ascii="Verdana" w:hAnsi="Verdana"/>
          <w:sz w:val="20"/>
          <w:szCs w:val="20"/>
          <w:lang w:eastAsia="pl-PL"/>
        </w:rPr>
        <w:t xml:space="preserve">określonym </w:t>
      </w:r>
      <w:r>
        <w:rPr>
          <w:rFonts w:ascii="Verdana" w:hAnsi="Verdana"/>
          <w:sz w:val="20"/>
          <w:szCs w:val="20"/>
          <w:lang w:eastAsia="pl-PL"/>
        </w:rPr>
        <w:t>przez Sąd</w:t>
      </w:r>
      <w:r w:rsidRPr="00272088">
        <w:rPr>
          <w:rFonts w:ascii="Verdana" w:hAnsi="Verdana"/>
          <w:sz w:val="20"/>
          <w:szCs w:val="20"/>
          <w:lang w:eastAsia="pl-PL"/>
        </w:rPr>
        <w:t>, decyzji na podstawie art. 8a ustawy emerytalnej wyłączającej stosowanie wobec skarżącego(ej) art. _______________</w:t>
      </w:r>
      <w:r>
        <w:rPr>
          <w:rFonts w:ascii="Verdana" w:hAnsi="Verdana"/>
          <w:sz w:val="20"/>
          <w:szCs w:val="20"/>
          <w:lang w:eastAsia="pl-PL"/>
        </w:rPr>
        <w:t>______________ ww. ustawy.</w:t>
      </w:r>
      <w:r>
        <w:rPr>
          <w:rFonts w:ascii="Verdana" w:hAnsi="Verdana"/>
          <w:sz w:val="20"/>
          <w:szCs w:val="20"/>
          <w:lang w:eastAsia="pl-PL"/>
        </w:rPr>
        <w:br/>
      </w:r>
      <w:r>
        <w:rPr>
          <w:rFonts w:ascii="Verdana" w:hAnsi="Verdana"/>
          <w:i/>
          <w:color w:val="FF0000"/>
          <w:sz w:val="18"/>
          <w:szCs w:val="20"/>
          <w:lang w:eastAsia="pl-PL"/>
        </w:rPr>
        <w:t xml:space="preserve">                                                          </w:t>
      </w:r>
      <w:r w:rsidRPr="00AD1EB9">
        <w:rPr>
          <w:rFonts w:ascii="Verdana" w:hAnsi="Verdana"/>
          <w:i/>
          <w:color w:val="FF0000"/>
          <w:sz w:val="18"/>
          <w:szCs w:val="20"/>
          <w:lang w:eastAsia="pl-PL"/>
        </w:rPr>
        <w:t>(</w:t>
      </w:r>
      <w:r>
        <w:rPr>
          <w:rFonts w:ascii="Verdana" w:hAnsi="Verdana"/>
          <w:i/>
          <w:color w:val="FF0000"/>
          <w:sz w:val="18"/>
          <w:szCs w:val="20"/>
          <w:lang w:eastAsia="pl-PL"/>
        </w:rPr>
        <w:t xml:space="preserve">wskazać </w:t>
      </w:r>
      <w:r w:rsidRPr="00AD1EB9">
        <w:rPr>
          <w:rFonts w:ascii="Verdana" w:hAnsi="Verdana"/>
          <w:i/>
          <w:color w:val="FF0000"/>
          <w:sz w:val="18"/>
          <w:szCs w:val="20"/>
          <w:lang w:eastAsia="pl-PL"/>
        </w:rPr>
        <w:t>odp</w:t>
      </w:r>
      <w:r>
        <w:rPr>
          <w:rFonts w:ascii="Verdana" w:hAnsi="Verdana"/>
          <w:i/>
          <w:color w:val="FF0000"/>
          <w:sz w:val="18"/>
          <w:szCs w:val="20"/>
          <w:lang w:eastAsia="pl-PL"/>
        </w:rPr>
        <w:t>.</w:t>
      </w:r>
      <w:r w:rsidRPr="00AD1EB9">
        <w:rPr>
          <w:rFonts w:ascii="Verdana" w:hAnsi="Verdana"/>
          <w:i/>
          <w:color w:val="FF0000"/>
          <w:sz w:val="18"/>
          <w:szCs w:val="20"/>
          <w:lang w:eastAsia="pl-PL"/>
        </w:rPr>
        <w:t>: art. 15c, art. 22a lub art. 24a)</w:t>
      </w:r>
      <w:r w:rsidRPr="00AD1EB9">
        <w:rPr>
          <w:rFonts w:ascii="Verdana" w:hAnsi="Verdana"/>
          <w:i/>
          <w:color w:val="FF0000"/>
          <w:sz w:val="18"/>
          <w:szCs w:val="20"/>
          <w:lang w:eastAsia="pl-PL"/>
        </w:rPr>
        <w:br/>
      </w:r>
    </w:p>
    <w:p w:rsidR="000C11CE" w:rsidRDefault="000C11CE" w:rsidP="0031312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0C11CE" w:rsidRPr="00722F93" w:rsidRDefault="000C11CE" w:rsidP="0031312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0C11CE" w:rsidRPr="00AD4AB9" w:rsidRDefault="000C11CE" w:rsidP="0031312D">
      <w:pPr>
        <w:ind w:left="720" w:hanging="720"/>
        <w:contextualSpacing/>
        <w:jc w:val="center"/>
        <w:rPr>
          <w:rFonts w:ascii="Verdana" w:hAnsi="Verdana"/>
          <w:b/>
          <w:sz w:val="20"/>
          <w:szCs w:val="20"/>
        </w:rPr>
      </w:pPr>
      <w:r w:rsidRPr="00AD4AB9">
        <w:rPr>
          <w:rFonts w:ascii="Verdana" w:hAnsi="Verdana"/>
          <w:b/>
          <w:sz w:val="20"/>
          <w:szCs w:val="20"/>
        </w:rPr>
        <w:t>UZASADNIENIE</w:t>
      </w:r>
    </w:p>
    <w:p w:rsidR="000C11CE" w:rsidRDefault="000C11CE" w:rsidP="0031312D">
      <w:pPr>
        <w:ind w:left="720"/>
        <w:contextualSpacing/>
        <w:jc w:val="both"/>
        <w:rPr>
          <w:rFonts w:ascii="Verdana" w:hAnsi="Verdana"/>
          <w:b/>
          <w:sz w:val="20"/>
          <w:szCs w:val="20"/>
        </w:rPr>
      </w:pPr>
    </w:p>
    <w:p w:rsidR="000C11CE" w:rsidRPr="00F92823" w:rsidRDefault="000C11CE" w:rsidP="0031312D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i/>
          <w:color w:val="FF0000"/>
          <w:sz w:val="18"/>
          <w:szCs w:val="20"/>
        </w:rPr>
      </w:pPr>
      <w:r w:rsidRPr="000079F5">
        <w:rPr>
          <w:rFonts w:ascii="Verdana" w:hAnsi="Verdana" w:cs="Arial"/>
          <w:sz w:val="20"/>
          <w:szCs w:val="20"/>
          <w:lang w:eastAsia="pl-PL"/>
        </w:rPr>
        <w:t xml:space="preserve">Decyzją </w:t>
      </w:r>
      <w:r>
        <w:rPr>
          <w:rFonts w:ascii="Verdana" w:hAnsi="Verdana" w:cs="Arial"/>
          <w:sz w:val="20"/>
          <w:szCs w:val="20"/>
          <w:lang w:eastAsia="pl-PL"/>
        </w:rPr>
        <w:t xml:space="preserve">nr _______________________ </w:t>
      </w:r>
      <w:r w:rsidRPr="000079F5">
        <w:rPr>
          <w:rFonts w:ascii="Verdana" w:hAnsi="Verdana" w:cs="Arial"/>
          <w:sz w:val="20"/>
          <w:szCs w:val="20"/>
          <w:lang w:eastAsia="pl-PL"/>
        </w:rPr>
        <w:t xml:space="preserve">z dnia </w:t>
      </w:r>
      <w:r>
        <w:rPr>
          <w:rFonts w:ascii="Verdana" w:hAnsi="Verdana" w:cs="Arial"/>
          <w:sz w:val="20"/>
          <w:szCs w:val="20"/>
          <w:lang w:eastAsia="pl-PL"/>
        </w:rPr>
        <w:t>______________________</w:t>
      </w:r>
      <w:r w:rsidRPr="000079F5">
        <w:rPr>
          <w:rFonts w:ascii="Verdana" w:hAnsi="Verdana" w:cs="Arial"/>
          <w:sz w:val="20"/>
          <w:szCs w:val="20"/>
          <w:lang w:eastAsia="pl-PL"/>
        </w:rPr>
        <w:t xml:space="preserve"> 20</w:t>
      </w:r>
      <w:r>
        <w:rPr>
          <w:rFonts w:ascii="Verdana" w:hAnsi="Verdana" w:cs="Arial"/>
          <w:sz w:val="20"/>
          <w:szCs w:val="20"/>
          <w:lang w:eastAsia="pl-PL"/>
        </w:rPr>
        <w:t>___</w:t>
      </w:r>
      <w:r w:rsidRPr="000079F5">
        <w:rPr>
          <w:rFonts w:ascii="Verdana" w:hAnsi="Verdana" w:cs="Arial"/>
          <w:sz w:val="20"/>
          <w:szCs w:val="20"/>
          <w:lang w:eastAsia="pl-PL"/>
        </w:rPr>
        <w:t xml:space="preserve"> r.</w:t>
      </w:r>
      <w:r>
        <w:rPr>
          <w:rFonts w:ascii="Verdana" w:hAnsi="Verdana" w:cs="Arial"/>
          <w:sz w:val="20"/>
          <w:szCs w:val="20"/>
          <w:lang w:eastAsia="pl-PL"/>
        </w:rPr>
        <w:t xml:space="preserve">, </w:t>
      </w:r>
      <w:bookmarkStart w:id="4" w:name="_Hlk527893682"/>
      <w:r w:rsidRPr="00431B47">
        <w:rPr>
          <w:rFonts w:ascii="Verdana" w:hAnsi="Verdana"/>
          <w:sz w:val="20"/>
          <w:szCs w:val="20"/>
        </w:rPr>
        <w:t>Minister Spraw Wewnętrznych i Administracji</w:t>
      </w:r>
      <w:bookmarkEnd w:id="4"/>
      <w:r w:rsidRPr="00431B47">
        <w:rPr>
          <w:rFonts w:ascii="Verdana" w:hAnsi="Verdana"/>
          <w:sz w:val="20"/>
          <w:szCs w:val="20"/>
        </w:rPr>
        <w:t xml:space="preserve">, zwany dalej „Ministrem”, </w:t>
      </w:r>
      <w:r w:rsidRPr="00431B47">
        <w:rPr>
          <w:rFonts w:ascii="Verdana" w:hAnsi="Verdana" w:cs="Arial"/>
          <w:sz w:val="20"/>
          <w:szCs w:val="20"/>
          <w:lang w:eastAsia="pl-PL"/>
        </w:rPr>
        <w:t xml:space="preserve">odmówił </w:t>
      </w:r>
      <w:r w:rsidRPr="00431B47">
        <w:rPr>
          <w:rFonts w:ascii="Verdana" w:hAnsi="Verdana"/>
          <w:sz w:val="20"/>
          <w:szCs w:val="20"/>
        </w:rPr>
        <w:t>wyłączenia stosowania wobec skarżącego art. __________________________________________________________</w:t>
      </w:r>
      <w:r>
        <w:rPr>
          <w:rFonts w:ascii="Verdana" w:hAnsi="Verdana"/>
          <w:sz w:val="20"/>
          <w:szCs w:val="20"/>
        </w:rPr>
        <w:t>______________</w:t>
      </w:r>
      <w:r w:rsidRPr="00431B47">
        <w:rPr>
          <w:rFonts w:ascii="Verdana" w:hAnsi="Verdana"/>
          <w:sz w:val="20"/>
          <w:szCs w:val="20"/>
        </w:rPr>
        <w:t xml:space="preserve"> .</w:t>
      </w:r>
      <w:r w:rsidRPr="00431B4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color w:val="FF0000"/>
          <w:sz w:val="18"/>
          <w:szCs w:val="20"/>
        </w:rPr>
        <w:t xml:space="preserve">      </w:t>
      </w:r>
      <w:r w:rsidRPr="00F92823">
        <w:rPr>
          <w:rFonts w:ascii="Verdana" w:hAnsi="Verdana"/>
          <w:i/>
          <w:color w:val="FF0000"/>
          <w:sz w:val="18"/>
          <w:szCs w:val="20"/>
        </w:rPr>
        <w:t>(podać odpowiednio do sytuacji skarżącego: art. 15c, art. 22a lub art. 24a ustawy emerytalnej)</w:t>
      </w:r>
    </w:p>
    <w:p w:rsidR="000C11CE" w:rsidRPr="00804B76" w:rsidRDefault="000C11CE" w:rsidP="003131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31B47">
        <w:rPr>
          <w:rFonts w:ascii="Verdana" w:hAnsi="Verdana"/>
          <w:sz w:val="20"/>
          <w:szCs w:val="20"/>
        </w:rPr>
        <w:t>Decyzji tej zrzucam naruszenie prawa materialnego, tj. art.</w:t>
      </w:r>
      <w:r>
        <w:rPr>
          <w:rFonts w:ascii="Verdana" w:hAnsi="Verdana"/>
          <w:sz w:val="20"/>
          <w:szCs w:val="20"/>
        </w:rPr>
        <w:t xml:space="preserve"> </w:t>
      </w:r>
      <w:r w:rsidRPr="00431B47">
        <w:rPr>
          <w:rFonts w:ascii="Verdana" w:hAnsi="Verdana"/>
          <w:sz w:val="20"/>
          <w:szCs w:val="20"/>
        </w:rPr>
        <w:t>8a</w:t>
      </w:r>
      <w:r>
        <w:rPr>
          <w:rFonts w:ascii="Verdana" w:hAnsi="Verdana"/>
          <w:sz w:val="20"/>
          <w:szCs w:val="20"/>
        </w:rPr>
        <w:t xml:space="preserve"> </w:t>
      </w:r>
      <w:r w:rsidRPr="00431B47">
        <w:rPr>
          <w:rFonts w:ascii="Verdana" w:hAnsi="Verdana"/>
          <w:sz w:val="20"/>
          <w:szCs w:val="20"/>
        </w:rPr>
        <w:t xml:space="preserve">ust.1 </w:t>
      </w:r>
      <w:r>
        <w:rPr>
          <w:rFonts w:ascii="Verdana" w:hAnsi="Verdana"/>
          <w:sz w:val="20"/>
          <w:szCs w:val="20"/>
        </w:rPr>
        <w:t xml:space="preserve">pkt 1 </w:t>
      </w:r>
      <w:r w:rsidRPr="00431B47">
        <w:rPr>
          <w:rFonts w:ascii="Verdana" w:hAnsi="Verdana"/>
          <w:sz w:val="20"/>
          <w:szCs w:val="20"/>
        </w:rPr>
        <w:t>i 2  ustawy emerytalnej, które miało wpływ na wynik sprawy.</w:t>
      </w:r>
    </w:p>
    <w:p w:rsidR="000C11CE" w:rsidRDefault="000C11CE" w:rsidP="0031312D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W uzasadnieniu swojej decyzji </w:t>
      </w:r>
      <w:r w:rsidRPr="00A26BB9">
        <w:rPr>
          <w:rFonts w:ascii="Verdana" w:hAnsi="Verdana"/>
          <w:sz w:val="20"/>
          <w:szCs w:val="20"/>
        </w:rPr>
        <w:t>Minist</w:t>
      </w:r>
      <w:r>
        <w:rPr>
          <w:rFonts w:ascii="Verdana" w:hAnsi="Verdana"/>
          <w:sz w:val="20"/>
          <w:szCs w:val="20"/>
        </w:rPr>
        <w:t>er</w:t>
      </w:r>
      <w:r w:rsidRPr="00A26B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wskazał, że okres pełnienia przez </w:t>
      </w:r>
      <w:bookmarkStart w:id="5" w:name="_Hlk527897036"/>
      <w:r>
        <w:rPr>
          <w:rFonts w:ascii="Verdana" w:hAnsi="Verdana"/>
          <w:sz w:val="20"/>
          <w:szCs w:val="20"/>
        </w:rPr>
        <w:t xml:space="preserve">skarżącego(ą) </w:t>
      </w:r>
      <w:bookmarkEnd w:id="5"/>
      <w:r>
        <w:rPr>
          <w:rFonts w:ascii="Verdana" w:hAnsi="Verdana"/>
          <w:sz w:val="20"/>
          <w:szCs w:val="20"/>
        </w:rPr>
        <w:t xml:space="preserve">służby po dniu </w:t>
      </w:r>
      <w:r w:rsidRPr="00AD1EB9">
        <w:rPr>
          <w:rFonts w:ascii="Verdana" w:hAnsi="Verdana"/>
          <w:sz w:val="20"/>
          <w:szCs w:val="20"/>
          <w:lang w:eastAsia="pl-PL"/>
        </w:rPr>
        <w:t>31 lipca 1990 r.</w:t>
      </w:r>
      <w:r>
        <w:rPr>
          <w:rFonts w:ascii="Verdana" w:hAnsi="Verdana"/>
          <w:sz w:val="20"/>
          <w:szCs w:val="20"/>
          <w:lang w:eastAsia="pl-PL"/>
        </w:rPr>
        <w:t xml:space="preserve"> nie budzi wątpliwości z punktu widzenia art. 8a ust. 1 pkt 2 ustawy emerytalnej i spełnienia jednej z dwóch przesłanek, tj. </w:t>
      </w:r>
      <w:r w:rsidRPr="00E146B8">
        <w:rPr>
          <w:rFonts w:ascii="Verdana" w:hAnsi="Verdana"/>
          <w:sz w:val="20"/>
          <w:szCs w:val="20"/>
          <w:lang w:eastAsia="pl-PL"/>
        </w:rPr>
        <w:t>rzetelne</w:t>
      </w:r>
      <w:r>
        <w:rPr>
          <w:rFonts w:ascii="Verdana" w:hAnsi="Verdana"/>
          <w:sz w:val="20"/>
          <w:szCs w:val="20"/>
          <w:lang w:eastAsia="pl-PL"/>
        </w:rPr>
        <w:t>go</w:t>
      </w:r>
      <w:r w:rsidRPr="00E146B8">
        <w:rPr>
          <w:rFonts w:ascii="Verdana" w:hAnsi="Verdana"/>
          <w:sz w:val="20"/>
          <w:szCs w:val="20"/>
          <w:lang w:eastAsia="pl-PL"/>
        </w:rPr>
        <w:t xml:space="preserve"> wykonywani</w:t>
      </w:r>
      <w:r>
        <w:rPr>
          <w:rFonts w:ascii="Verdana" w:hAnsi="Verdana"/>
          <w:sz w:val="20"/>
          <w:szCs w:val="20"/>
          <w:lang w:eastAsia="pl-PL"/>
        </w:rPr>
        <w:t>a</w:t>
      </w:r>
      <w:r w:rsidRPr="00E146B8">
        <w:rPr>
          <w:rFonts w:ascii="Verdana" w:hAnsi="Verdana"/>
          <w:sz w:val="20"/>
          <w:szCs w:val="20"/>
          <w:lang w:eastAsia="pl-PL"/>
        </w:rPr>
        <w:t xml:space="preserve"> zadań i obowiązków </w:t>
      </w:r>
      <w:r>
        <w:rPr>
          <w:rFonts w:ascii="Verdana" w:hAnsi="Verdana"/>
          <w:sz w:val="20"/>
          <w:szCs w:val="20"/>
          <w:lang w:eastAsia="pl-PL"/>
        </w:rPr>
        <w:t xml:space="preserve">służbowych </w:t>
      </w:r>
      <w:r w:rsidRPr="00E146B8">
        <w:rPr>
          <w:rFonts w:ascii="Verdana" w:hAnsi="Verdana"/>
          <w:sz w:val="20"/>
          <w:szCs w:val="20"/>
          <w:lang w:eastAsia="pl-PL"/>
        </w:rPr>
        <w:t xml:space="preserve">po </w:t>
      </w:r>
      <w:r w:rsidRPr="00E146B8">
        <w:rPr>
          <w:rFonts w:ascii="Verdana" w:hAnsi="Verdana"/>
          <w:iCs/>
          <w:sz w:val="20"/>
          <w:szCs w:val="20"/>
          <w:lang w:eastAsia="pl-PL"/>
        </w:rPr>
        <w:t>dniu</w:t>
      </w:r>
      <w:r w:rsidRPr="00E146B8">
        <w:rPr>
          <w:rFonts w:ascii="Verdana" w:hAnsi="Verdana"/>
          <w:sz w:val="20"/>
          <w:szCs w:val="20"/>
          <w:lang w:eastAsia="pl-PL"/>
        </w:rPr>
        <w:t xml:space="preserve"> 12 września 1989 r.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br/>
      </w:r>
    </w:p>
    <w:p w:rsidR="000C11CE" w:rsidRPr="00804B76" w:rsidRDefault="000C11CE" w:rsidP="0031312D">
      <w:pPr>
        <w:spacing w:line="240" w:lineRule="auto"/>
        <w:ind w:left="709"/>
        <w:jc w:val="both"/>
        <w:rPr>
          <w:rFonts w:ascii="Verdana" w:hAnsi="Verdana"/>
          <w:i/>
          <w:color w:val="FF0000"/>
          <w:sz w:val="18"/>
          <w:szCs w:val="24"/>
        </w:rPr>
      </w:pPr>
      <w:r w:rsidRPr="007D24C6">
        <w:rPr>
          <w:rFonts w:ascii="Verdana" w:hAnsi="Verdana"/>
          <w:color w:val="FF0000"/>
          <w:sz w:val="18"/>
          <w:szCs w:val="24"/>
        </w:rPr>
        <w:t>(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Uwaga! Jeśli w uzasadnieniu decyzji </w:t>
      </w:r>
      <w:r>
        <w:rPr>
          <w:rFonts w:ascii="Verdana" w:hAnsi="Verdana"/>
          <w:i/>
          <w:color w:val="FF0000"/>
          <w:sz w:val="18"/>
          <w:szCs w:val="24"/>
        </w:rPr>
        <w:t>M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inistra brak jest przyznania faktu rzetelnego wykonywania zadań i obowiązków </w:t>
      </w:r>
      <w:r>
        <w:rPr>
          <w:rFonts w:ascii="Verdana" w:hAnsi="Verdana"/>
          <w:i/>
          <w:color w:val="FF0000"/>
          <w:sz w:val="18"/>
          <w:szCs w:val="24"/>
        </w:rPr>
        <w:t xml:space="preserve">służbowych </w:t>
      </w:r>
      <w:r w:rsidRPr="007D24C6">
        <w:rPr>
          <w:rFonts w:ascii="Verdana" w:hAnsi="Verdana"/>
          <w:i/>
          <w:color w:val="FF0000"/>
          <w:sz w:val="18"/>
          <w:szCs w:val="24"/>
        </w:rPr>
        <w:t>przez osobę skarżącą</w:t>
      </w:r>
      <w:r>
        <w:rPr>
          <w:rFonts w:ascii="Verdana" w:hAnsi="Verdana"/>
          <w:i/>
          <w:color w:val="FF0000"/>
          <w:sz w:val="18"/>
          <w:szCs w:val="24"/>
        </w:rPr>
        <w:t>, a w zamian za to użyto określenia, np. „</w:t>
      </w:r>
      <w:r w:rsidRPr="007D24C6">
        <w:rPr>
          <w:rFonts w:ascii="Verdana" w:hAnsi="Verdana"/>
          <w:i/>
          <w:color w:val="FF0000"/>
          <w:sz w:val="18"/>
          <w:szCs w:val="24"/>
        </w:rPr>
        <w:t>brak zastrzeżeń do tej służby”</w:t>
      </w:r>
      <w:r>
        <w:rPr>
          <w:rFonts w:ascii="Verdana" w:hAnsi="Verdana"/>
          <w:i/>
          <w:color w:val="FF0000"/>
          <w:sz w:val="18"/>
          <w:szCs w:val="24"/>
        </w:rPr>
        <w:t xml:space="preserve">, 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 to w</w:t>
      </w:r>
      <w:r>
        <w:rPr>
          <w:rFonts w:ascii="Verdana" w:hAnsi="Verdana"/>
          <w:i/>
          <w:color w:val="FF0000"/>
          <w:sz w:val="18"/>
          <w:szCs w:val="24"/>
        </w:rPr>
        <w:t>ówczas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 skarżący</w:t>
      </w:r>
      <w:r>
        <w:rPr>
          <w:rFonts w:ascii="Verdana" w:hAnsi="Verdana"/>
          <w:i/>
          <w:color w:val="FF0000"/>
          <w:sz w:val="18"/>
          <w:szCs w:val="24"/>
        </w:rPr>
        <w:t>(a)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 powinien</w:t>
      </w:r>
      <w:r>
        <w:rPr>
          <w:rFonts w:ascii="Verdana" w:hAnsi="Verdana"/>
          <w:i/>
          <w:color w:val="FF0000"/>
          <w:sz w:val="18"/>
          <w:szCs w:val="24"/>
        </w:rPr>
        <w:t>(na)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 odpowiednio zmodyfikować </w:t>
      </w:r>
      <w:r>
        <w:rPr>
          <w:rFonts w:ascii="Verdana" w:hAnsi="Verdana"/>
          <w:i/>
          <w:color w:val="FF0000"/>
          <w:sz w:val="18"/>
          <w:szCs w:val="24"/>
        </w:rPr>
        <w:t xml:space="preserve">ten 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fragment </w:t>
      </w:r>
      <w:r>
        <w:rPr>
          <w:rFonts w:ascii="Verdana" w:hAnsi="Verdana"/>
          <w:i/>
          <w:color w:val="FF0000"/>
          <w:sz w:val="18"/>
          <w:szCs w:val="24"/>
        </w:rPr>
        <w:t xml:space="preserve">uzasadnienia </w:t>
      </w:r>
      <w:r w:rsidRPr="007D24C6">
        <w:rPr>
          <w:rFonts w:ascii="Verdana" w:hAnsi="Verdana"/>
          <w:i/>
          <w:color w:val="FF0000"/>
          <w:sz w:val="18"/>
          <w:szCs w:val="24"/>
        </w:rPr>
        <w:t>poprzez dokładne przytoczenie użytych określeń</w:t>
      </w:r>
      <w:r>
        <w:rPr>
          <w:rFonts w:ascii="Verdana" w:hAnsi="Verdana"/>
          <w:i/>
          <w:color w:val="FF0000"/>
          <w:sz w:val="18"/>
          <w:szCs w:val="24"/>
        </w:rPr>
        <w:t xml:space="preserve"> i </w:t>
      </w:r>
      <w:r w:rsidRPr="007D24C6">
        <w:rPr>
          <w:rFonts w:ascii="Verdana" w:hAnsi="Verdana"/>
          <w:i/>
          <w:color w:val="FF0000"/>
          <w:sz w:val="18"/>
          <w:szCs w:val="24"/>
        </w:rPr>
        <w:t>stwierdz</w:t>
      </w:r>
      <w:r>
        <w:rPr>
          <w:rFonts w:ascii="Verdana" w:hAnsi="Verdana"/>
          <w:i/>
          <w:color w:val="FF0000"/>
          <w:sz w:val="18"/>
          <w:szCs w:val="24"/>
        </w:rPr>
        <w:t>enie</w:t>
      </w:r>
      <w:r w:rsidRPr="007D24C6">
        <w:rPr>
          <w:rFonts w:ascii="Verdana" w:hAnsi="Verdana"/>
          <w:i/>
          <w:color w:val="FF0000"/>
          <w:sz w:val="18"/>
          <w:szCs w:val="24"/>
        </w:rPr>
        <w:t>,</w:t>
      </w:r>
      <w:r>
        <w:rPr>
          <w:rFonts w:ascii="Verdana" w:hAnsi="Verdana"/>
          <w:i/>
          <w:color w:val="FF0000"/>
          <w:sz w:val="18"/>
          <w:szCs w:val="24"/>
        </w:rPr>
        <w:t xml:space="preserve"> </w:t>
      </w:r>
      <w:r w:rsidRPr="007D24C6">
        <w:rPr>
          <w:rFonts w:ascii="Verdana" w:hAnsi="Verdana"/>
          <w:i/>
          <w:color w:val="FF0000"/>
          <w:sz w:val="18"/>
          <w:szCs w:val="24"/>
        </w:rPr>
        <w:t>że nie zgadza się z t</w:t>
      </w:r>
      <w:r>
        <w:rPr>
          <w:rFonts w:ascii="Verdana" w:hAnsi="Verdana"/>
          <w:i/>
          <w:color w:val="FF0000"/>
          <w:sz w:val="18"/>
          <w:szCs w:val="24"/>
        </w:rPr>
        <w:t xml:space="preserve">akim opisem jego(jej) służby, wskazując na dokumenty 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 potwierdzające rzetelne wykonywanie zadań i obowiązków</w:t>
      </w:r>
      <w:r>
        <w:rPr>
          <w:rFonts w:ascii="Verdana" w:hAnsi="Verdana"/>
          <w:i/>
          <w:color w:val="FF0000"/>
          <w:sz w:val="18"/>
          <w:szCs w:val="24"/>
        </w:rPr>
        <w:t xml:space="preserve"> służbowych po 12 września 1989 r.,</w:t>
      </w:r>
      <w:r w:rsidRPr="007D24C6">
        <w:rPr>
          <w:rFonts w:ascii="Verdana" w:hAnsi="Verdana"/>
          <w:i/>
          <w:color w:val="FF0000"/>
          <w:sz w:val="18"/>
          <w:szCs w:val="24"/>
        </w:rPr>
        <w:t xml:space="preserve"> np. na przyznane odznaczenia, nagrody, awanse</w:t>
      </w:r>
      <w:r>
        <w:rPr>
          <w:rFonts w:ascii="Verdana" w:hAnsi="Verdana"/>
          <w:i/>
          <w:color w:val="FF0000"/>
          <w:sz w:val="18"/>
          <w:szCs w:val="24"/>
        </w:rPr>
        <w:t xml:space="preserve"> i </w:t>
      </w:r>
      <w:r w:rsidRPr="007D24C6">
        <w:rPr>
          <w:rFonts w:ascii="Verdana" w:hAnsi="Verdana"/>
          <w:i/>
          <w:color w:val="FF0000"/>
          <w:sz w:val="18"/>
          <w:szCs w:val="24"/>
        </w:rPr>
        <w:t>opinie służbowe).</w:t>
      </w:r>
    </w:p>
    <w:p w:rsidR="000C11CE" w:rsidRPr="001C0DEF" w:rsidRDefault="000C11CE" w:rsidP="0031312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C0DEF">
        <w:rPr>
          <w:rFonts w:ascii="Verdana" w:hAnsi="Verdana" w:cs="Arial"/>
          <w:sz w:val="20"/>
          <w:szCs w:val="20"/>
          <w:lang w:eastAsia="pl-PL"/>
        </w:rPr>
        <w:t xml:space="preserve">Odmienny pogląd </w:t>
      </w:r>
      <w:r w:rsidRPr="001C0DEF">
        <w:rPr>
          <w:rFonts w:ascii="Verdana" w:hAnsi="Verdana"/>
          <w:sz w:val="20"/>
          <w:szCs w:val="20"/>
        </w:rPr>
        <w:t xml:space="preserve">Ministra dotyczy drugiej z przesłanek wskazanych w ww. art.8a ustawy emerytalnej, tzn. tzw. </w:t>
      </w:r>
      <w:r w:rsidRPr="001C0DEF">
        <w:rPr>
          <w:rFonts w:ascii="Verdana" w:hAnsi="Verdana"/>
          <w:i/>
          <w:sz w:val="20"/>
          <w:szCs w:val="20"/>
        </w:rPr>
        <w:t>„</w:t>
      </w:r>
      <w:r w:rsidRPr="001C0DEF">
        <w:rPr>
          <w:rFonts w:ascii="Verdana" w:hAnsi="Verdana"/>
          <w:i/>
          <w:sz w:val="20"/>
          <w:szCs w:val="20"/>
          <w:lang w:eastAsia="pl-PL"/>
        </w:rPr>
        <w:t xml:space="preserve">krótkotrwałej </w:t>
      </w:r>
      <w:r w:rsidRPr="001C0DEF">
        <w:rPr>
          <w:rFonts w:ascii="Verdana" w:hAnsi="Verdana"/>
          <w:i/>
          <w:iCs/>
          <w:sz w:val="20"/>
          <w:szCs w:val="20"/>
          <w:lang w:eastAsia="pl-PL"/>
        </w:rPr>
        <w:t>służby</w:t>
      </w:r>
      <w:r w:rsidRPr="001C0DEF">
        <w:rPr>
          <w:rFonts w:ascii="Verdana" w:hAnsi="Verdana"/>
          <w:i/>
          <w:sz w:val="20"/>
          <w:szCs w:val="20"/>
          <w:lang w:eastAsia="pl-PL"/>
        </w:rPr>
        <w:t xml:space="preserve"> przed </w:t>
      </w:r>
      <w:r w:rsidRPr="001C0DEF">
        <w:rPr>
          <w:rFonts w:ascii="Verdana" w:hAnsi="Verdana"/>
          <w:i/>
          <w:iCs/>
          <w:sz w:val="20"/>
          <w:szCs w:val="20"/>
          <w:lang w:eastAsia="pl-PL"/>
        </w:rPr>
        <w:t>dniem</w:t>
      </w:r>
      <w:r w:rsidRPr="001C0DEF">
        <w:rPr>
          <w:rFonts w:ascii="Verdana" w:hAnsi="Verdana"/>
          <w:i/>
          <w:sz w:val="20"/>
          <w:szCs w:val="20"/>
          <w:lang w:eastAsia="pl-PL"/>
        </w:rPr>
        <w:t xml:space="preserve"> 31 lipca 1990 r</w:t>
      </w:r>
      <w:r w:rsidRPr="001C0DEF">
        <w:rPr>
          <w:rFonts w:ascii="Verdana" w:hAnsi="Verdana"/>
          <w:sz w:val="20"/>
          <w:szCs w:val="20"/>
          <w:lang w:eastAsia="pl-PL"/>
        </w:rPr>
        <w:t xml:space="preserve">.” </w:t>
      </w:r>
      <w:r w:rsidRPr="001C0DEF">
        <w:rPr>
          <w:rFonts w:ascii="Verdana" w:hAnsi="Verdana"/>
          <w:sz w:val="20"/>
          <w:szCs w:val="20"/>
        </w:rPr>
        <w:t>na rzecz tzw. „totalitarnego państwa”. W tym zakresie nie zgadzam się z argumentacją Ministra.</w:t>
      </w:r>
    </w:p>
    <w:p w:rsidR="000C11CE" w:rsidRPr="00FB4F61" w:rsidRDefault="000C11CE" w:rsidP="003131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0DEF">
        <w:rPr>
          <w:rFonts w:ascii="Verdana" w:hAnsi="Verdana"/>
          <w:sz w:val="20"/>
          <w:szCs w:val="20"/>
        </w:rPr>
        <w:t>Mój okres służby, obejmujący czas między dniem ________________ 19____r., a dniem 31 lipca 1990 r. wynosił ______ lat, ______ miesięcy i   _____ dni. W mojej opinii spełniam więc kryterium „krótkotrwałości służby”, o którym mowa w art. 8a  ust. 1 pkt 1 ustawy emerytalnej.</w:t>
      </w:r>
    </w:p>
    <w:p w:rsidR="000C11CE" w:rsidRPr="001C0DEF" w:rsidRDefault="000C11CE" w:rsidP="0031312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C0DEF">
        <w:rPr>
          <w:rFonts w:ascii="Verdana" w:hAnsi="Verdana"/>
          <w:sz w:val="20"/>
          <w:szCs w:val="20"/>
        </w:rPr>
        <w:t>Kryterium „ krótkotrwałości służby do 31 lipca 1990 r.” jest niedefiniowaln</w:t>
      </w:r>
      <w:r>
        <w:rPr>
          <w:rFonts w:ascii="Verdana" w:hAnsi="Verdana"/>
          <w:sz w:val="20"/>
          <w:szCs w:val="20"/>
        </w:rPr>
        <w:t>e</w:t>
      </w:r>
      <w:r w:rsidRPr="001C0DEF">
        <w:rPr>
          <w:rFonts w:ascii="Verdana" w:hAnsi="Verdana"/>
          <w:sz w:val="20"/>
          <w:szCs w:val="20"/>
        </w:rPr>
        <w:t>, o niezwyk</w:t>
      </w:r>
      <w:r>
        <w:rPr>
          <w:rFonts w:ascii="Verdana" w:hAnsi="Verdana"/>
          <w:sz w:val="20"/>
          <w:szCs w:val="20"/>
        </w:rPr>
        <w:t>le</w:t>
      </w:r>
      <w:r w:rsidRPr="001C0DEF">
        <w:rPr>
          <w:rFonts w:ascii="Verdana" w:hAnsi="Verdana"/>
          <w:sz w:val="20"/>
          <w:szCs w:val="20"/>
        </w:rPr>
        <w:t xml:space="preserve"> wysokim stopniu subiektywizmu i uznaniowości. Trudno stwierdzić, w stosunku do czego należy odnosić ową „krótkotrwałość”. Uważam, że pojęcie to można interpretować jako wyraźną przewagę czasową okresu służby po 31 lipca 1990 r nad okresem służby przed tą datą. Za tą argumentacją przemawiają względy intuicyjnie wyczuwanego poczucia sprawiedliwości. Nie można, w imię irracjonalnie pojmowanej „sprawiedliwości społecznej”  </w:t>
      </w:r>
      <w:r>
        <w:rPr>
          <w:rFonts w:ascii="Verdana" w:hAnsi="Verdana"/>
          <w:sz w:val="20"/>
          <w:szCs w:val="20"/>
        </w:rPr>
        <w:t xml:space="preserve">oraz </w:t>
      </w:r>
      <w:r w:rsidRPr="001C0DEF">
        <w:rPr>
          <w:rFonts w:ascii="Verdana" w:hAnsi="Verdana"/>
          <w:sz w:val="20"/>
          <w:szCs w:val="20"/>
        </w:rPr>
        <w:t xml:space="preserve"> niczym nieusprawiedliwione</w:t>
      </w:r>
      <w:r>
        <w:rPr>
          <w:rFonts w:ascii="Verdana" w:hAnsi="Verdana"/>
          <w:sz w:val="20"/>
          <w:szCs w:val="20"/>
        </w:rPr>
        <w:t>j represji</w:t>
      </w:r>
      <w:r w:rsidRPr="001C0DEF">
        <w:rPr>
          <w:rFonts w:ascii="Verdana" w:hAnsi="Verdana"/>
          <w:sz w:val="20"/>
          <w:szCs w:val="20"/>
        </w:rPr>
        <w:t>, przekładać okresu służby na rzecz intencjonalnie zdefiniowanego „państwa totalitarnego” ponad wieloletnią służbę na rzecz wolnej i demokratycznej Ojczyzny. Ten dysonans w mojej sprawie jest wyraźnie widoczny.</w:t>
      </w:r>
    </w:p>
    <w:p w:rsidR="000C11CE" w:rsidRPr="00804B76" w:rsidRDefault="000C11CE" w:rsidP="0031312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B4F61">
        <w:rPr>
          <w:rFonts w:ascii="Verdana" w:hAnsi="Verdana"/>
          <w:sz w:val="20"/>
          <w:szCs w:val="20"/>
        </w:rPr>
        <w:t>W ustawie z dnia 16 grudnia 2016 r., nowelizującej ustawę emerytalną, wbrew wielu opiniom , wprowadzono do treści art. 8a ust. 1 wyrażenia niedookreślone, takie jak:                             „</w:t>
      </w:r>
      <w:r w:rsidRPr="00FB4F61">
        <w:rPr>
          <w:rFonts w:ascii="Verdana" w:hAnsi="Verdana"/>
          <w:i/>
          <w:sz w:val="20"/>
          <w:szCs w:val="20"/>
        </w:rPr>
        <w:t>krótkotrwała służba przed dniem 31 lipca 1990 r.</w:t>
      </w:r>
      <w:r w:rsidRPr="00FB4F61">
        <w:rPr>
          <w:rFonts w:ascii="Verdana" w:hAnsi="Verdana"/>
          <w:sz w:val="20"/>
          <w:szCs w:val="20"/>
        </w:rPr>
        <w:t>”, „</w:t>
      </w:r>
      <w:r w:rsidRPr="00FB4F61">
        <w:rPr>
          <w:rFonts w:ascii="Verdana" w:hAnsi="Verdana"/>
          <w:i/>
          <w:sz w:val="20"/>
          <w:szCs w:val="20"/>
        </w:rPr>
        <w:t>rzetelne wykonywanie zadań i obowiązków po dniu 12 września 1989 r. w szczególności z narażeniem zdrowia i życia</w:t>
      </w:r>
      <w:r w:rsidRPr="00FB4F61">
        <w:rPr>
          <w:rFonts w:ascii="Verdana" w:hAnsi="Verdana"/>
          <w:sz w:val="20"/>
          <w:szCs w:val="20"/>
        </w:rPr>
        <w:t>”. Są to tzw. klauzule generalne, które nie powinny być stosowane w prawie ubezpieczeń społecznych. W orzecznictwie Sądu Najwyższego stwierdza się wielokrotnie, że przepisy ubezpieczeniowe są odrębną dziedziną prawa i  mają charakter bezwzględnie obowiązujący. Powinny być przestrzegane w jednakowy sposób  wobec wszystkich podmiotów, co wyklucza stosowanie wskazanych wyżej klauzul generalnych. Treść art. 8a ust. 1 ustawy emerytalnej pozostaje więc w sprzeczności z orzecznictwem Sądu Najwyższego. Oznacza to, że skarżona decyzja Ministra w moje</w:t>
      </w:r>
      <w:r>
        <w:rPr>
          <w:rFonts w:ascii="Verdana" w:hAnsi="Verdana"/>
          <w:sz w:val="20"/>
          <w:szCs w:val="20"/>
        </w:rPr>
        <w:t>j</w:t>
      </w:r>
      <w:r w:rsidRPr="00FB4F61">
        <w:rPr>
          <w:rFonts w:ascii="Verdana" w:hAnsi="Verdana"/>
          <w:sz w:val="20"/>
          <w:szCs w:val="20"/>
        </w:rPr>
        <w:t xml:space="preserve"> sprawie została podjęta w ramach tzw. „uznania administracyjnego”, w oparciu o skrajnie ułomną podstawę prawną. </w:t>
      </w:r>
    </w:p>
    <w:p w:rsidR="000C11CE" w:rsidRPr="00804B76" w:rsidRDefault="000C11CE" w:rsidP="0031312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62D0B">
        <w:rPr>
          <w:rFonts w:ascii="Verdana" w:hAnsi="Verdana"/>
          <w:sz w:val="20"/>
          <w:szCs w:val="20"/>
        </w:rPr>
        <w:t xml:space="preserve">W związku z powyższym proszę aby Sąd, w oparciu o przepis  art. 3 § 1 i 2 pkt 1  p.p.s.a. zbadał zgodność z prawem materialnym podjętej w mojej sprawie decyzji administracyjnej, w tym, czy Minister nie przekroczył granic tzw. „uznania </w:t>
      </w:r>
      <w:r w:rsidRPr="00804B76">
        <w:rPr>
          <w:rFonts w:ascii="Verdana" w:hAnsi="Verdana"/>
          <w:sz w:val="20"/>
          <w:szCs w:val="20"/>
        </w:rPr>
        <w:t>administracyjnego”. Czy przy podejmowaniu decyzji nie złamano zasady prawdy obiektywnej wyrażonej w art. 7 k.p.a., tj. czy</w:t>
      </w:r>
      <w:r w:rsidRPr="00685B14">
        <w:rPr>
          <w:rFonts w:ascii="Verdana" w:hAnsi="Verdana"/>
          <w:sz w:val="20"/>
          <w:szCs w:val="20"/>
          <w:lang w:eastAsia="pl-PL"/>
        </w:rPr>
        <w:t xml:space="preserve"> dokładn</w:t>
      </w:r>
      <w:r w:rsidRPr="00804B76">
        <w:rPr>
          <w:rFonts w:ascii="Verdana" w:hAnsi="Verdana"/>
          <w:sz w:val="20"/>
          <w:szCs w:val="20"/>
          <w:lang w:eastAsia="pl-PL"/>
        </w:rPr>
        <w:t>ie</w:t>
      </w:r>
      <w:r w:rsidRPr="00685B14">
        <w:rPr>
          <w:rFonts w:ascii="Verdana" w:hAnsi="Verdana"/>
          <w:sz w:val="20"/>
          <w:szCs w:val="20"/>
          <w:lang w:eastAsia="pl-PL"/>
        </w:rPr>
        <w:t xml:space="preserve"> wyjaśni</w:t>
      </w:r>
      <w:r w:rsidRPr="00804B76">
        <w:rPr>
          <w:rFonts w:ascii="Verdana" w:hAnsi="Verdana"/>
          <w:sz w:val="20"/>
          <w:szCs w:val="20"/>
          <w:lang w:eastAsia="pl-PL"/>
        </w:rPr>
        <w:t>ono</w:t>
      </w:r>
      <w:r w:rsidRPr="00685B14">
        <w:rPr>
          <w:rFonts w:ascii="Verdana" w:hAnsi="Verdana"/>
          <w:sz w:val="20"/>
          <w:szCs w:val="20"/>
          <w:lang w:eastAsia="pl-PL"/>
        </w:rPr>
        <w:t xml:space="preserve"> stan faktyczn</w:t>
      </w:r>
      <w:r w:rsidRPr="00804B76">
        <w:rPr>
          <w:rFonts w:ascii="Verdana" w:hAnsi="Verdana"/>
          <w:sz w:val="20"/>
          <w:szCs w:val="20"/>
          <w:lang w:eastAsia="pl-PL"/>
        </w:rPr>
        <w:t>y</w:t>
      </w:r>
      <w:r w:rsidRPr="00685B14">
        <w:rPr>
          <w:rFonts w:ascii="Verdana" w:hAnsi="Verdana"/>
          <w:sz w:val="20"/>
          <w:szCs w:val="20"/>
          <w:lang w:eastAsia="pl-PL"/>
        </w:rPr>
        <w:t>, mając na względzie interes społeczny i słuszny interes obywatel</w:t>
      </w:r>
      <w:r w:rsidRPr="00804B76">
        <w:rPr>
          <w:rFonts w:ascii="Verdana" w:hAnsi="Verdana"/>
          <w:sz w:val="20"/>
          <w:szCs w:val="20"/>
          <w:lang w:eastAsia="pl-PL"/>
        </w:rPr>
        <w:t xml:space="preserve">a. Czy </w:t>
      </w:r>
      <w:r w:rsidRPr="00804B76">
        <w:rPr>
          <w:rFonts w:ascii="Verdana" w:hAnsi="Verdana"/>
          <w:sz w:val="20"/>
          <w:szCs w:val="20"/>
        </w:rPr>
        <w:t xml:space="preserve">respektowana była konstytucyjna zasada równości wobec prawa. </w:t>
      </w:r>
      <w:r w:rsidRPr="00804B76">
        <w:rPr>
          <w:rFonts w:ascii="Verdana" w:hAnsi="Verdana"/>
          <w:sz w:val="20"/>
          <w:szCs w:val="20"/>
          <w:lang w:eastAsia="pl-PL"/>
        </w:rPr>
        <w:t xml:space="preserve">W moim głębokim przekonaniu </w:t>
      </w:r>
      <w:r w:rsidRPr="00804B76">
        <w:rPr>
          <w:rFonts w:ascii="Verdana" w:hAnsi="Verdana"/>
          <w:sz w:val="20"/>
          <w:szCs w:val="20"/>
        </w:rPr>
        <w:t xml:space="preserve">decyzja Ministra wydana w mojej sprawie nie uwzględniła ww. kryteriów. </w:t>
      </w:r>
      <w:r w:rsidRPr="00804B76">
        <w:rPr>
          <w:rFonts w:ascii="Verdana" w:hAnsi="Verdana"/>
          <w:sz w:val="20"/>
          <w:szCs w:val="20"/>
        </w:rPr>
        <w:br/>
        <w:t xml:space="preserve">Ponadto decyzji tej zarzucam brak prawidłowej oceny stanu faktycznego w mojej sprawie. </w:t>
      </w:r>
    </w:p>
    <w:p w:rsidR="000C11CE" w:rsidRPr="00804B76" w:rsidRDefault="000C11CE" w:rsidP="003131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4B76">
        <w:rPr>
          <w:rFonts w:ascii="Verdana" w:hAnsi="Verdana"/>
          <w:sz w:val="20"/>
          <w:szCs w:val="20"/>
        </w:rPr>
        <w:t xml:space="preserve">W tym miejscu </w:t>
      </w:r>
      <w:r>
        <w:rPr>
          <w:rFonts w:ascii="Verdana" w:hAnsi="Verdana"/>
          <w:sz w:val="20"/>
          <w:szCs w:val="20"/>
        </w:rPr>
        <w:t>przywołuję</w:t>
      </w:r>
      <w:r w:rsidRPr="00804B76">
        <w:rPr>
          <w:rFonts w:ascii="Verdana" w:hAnsi="Verdana"/>
          <w:sz w:val="20"/>
          <w:szCs w:val="20"/>
        </w:rPr>
        <w:t xml:space="preserve"> wyrok Naczelnego Sąd Administracyjnego z dnia 12 kwietnia 2007 r. (I FSK 379/06), w którym stwierdzono, że  Sąd  Administracyjny, sprawując kontrolę działalności</w:t>
      </w:r>
      <w:r>
        <w:rPr>
          <w:rFonts w:ascii="Verdana" w:hAnsi="Verdana"/>
          <w:sz w:val="20"/>
          <w:szCs w:val="20"/>
        </w:rPr>
        <w:t xml:space="preserve"> administracji publicznej, </w:t>
      </w:r>
      <w:r w:rsidRPr="00804B76">
        <w:rPr>
          <w:rFonts w:ascii="Verdana" w:hAnsi="Verdana"/>
          <w:sz w:val="20"/>
          <w:szCs w:val="20"/>
        </w:rPr>
        <w:t>bada prawidłowość przeprowadzenia czynności przez organy administracji.  Sprawdza, czy organy te - ustalając stan faktyczny - nie naruszyły właściwych przepisów procedury administracyjnej, w tym także czy w sposób wyczerpujący rozpatrzyły cały materiał dowodowy i czy właściwie go oceniły. </w:t>
      </w:r>
    </w:p>
    <w:p w:rsidR="000C11CE" w:rsidRPr="00562D0B" w:rsidRDefault="000C11CE" w:rsidP="0031312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04B76">
        <w:rPr>
          <w:rFonts w:ascii="Verdana" w:hAnsi="Verdana"/>
          <w:sz w:val="20"/>
          <w:szCs w:val="20"/>
        </w:rPr>
        <w:br/>
      </w:r>
      <w:r w:rsidRPr="00432BCC">
        <w:rPr>
          <w:rFonts w:ascii="Verdana" w:hAnsi="Verdana"/>
          <w:sz w:val="20"/>
          <w:szCs w:val="20"/>
        </w:rPr>
        <w:t>Resumując</w:t>
      </w:r>
      <w:r>
        <w:rPr>
          <w:rFonts w:ascii="Verdana" w:hAnsi="Verdana"/>
          <w:sz w:val="20"/>
          <w:szCs w:val="20"/>
        </w:rPr>
        <w:t>, ze swojej strony</w:t>
      </w:r>
      <w:r w:rsidRPr="00432BCC">
        <w:rPr>
          <w:rFonts w:ascii="Verdana" w:hAnsi="Verdana"/>
          <w:sz w:val="20"/>
          <w:szCs w:val="20"/>
        </w:rPr>
        <w:t xml:space="preserve"> stwierdzam, że spełni</w:t>
      </w:r>
      <w:r>
        <w:rPr>
          <w:rFonts w:ascii="Verdana" w:hAnsi="Verdana"/>
          <w:sz w:val="20"/>
          <w:szCs w:val="20"/>
        </w:rPr>
        <w:t>łem</w:t>
      </w:r>
      <w:r w:rsidRPr="00B02382">
        <w:rPr>
          <w:rFonts w:ascii="Verdana" w:hAnsi="Verdana"/>
          <w:i/>
          <w:sz w:val="20"/>
          <w:szCs w:val="20"/>
        </w:rPr>
        <w:t>(am)</w:t>
      </w:r>
      <w:r w:rsidRPr="00432BCC">
        <w:rPr>
          <w:rFonts w:ascii="Verdana" w:hAnsi="Verdana"/>
          <w:sz w:val="20"/>
          <w:szCs w:val="20"/>
        </w:rPr>
        <w:t xml:space="preserve"> oba warunki określone w art. 8a </w:t>
      </w:r>
      <w:r>
        <w:rPr>
          <w:rFonts w:ascii="Verdana" w:hAnsi="Verdana"/>
          <w:sz w:val="20"/>
          <w:szCs w:val="20"/>
        </w:rPr>
        <w:t xml:space="preserve">ust. </w:t>
      </w:r>
      <w:r w:rsidRPr="00432BCC">
        <w:rPr>
          <w:rFonts w:ascii="Verdana" w:hAnsi="Verdana"/>
          <w:sz w:val="20"/>
          <w:szCs w:val="20"/>
        </w:rPr>
        <w:t>1 ustawy emerytalnej gdyż:</w:t>
      </w:r>
    </w:p>
    <w:p w:rsidR="000C11CE" w:rsidRPr="00432BCC" w:rsidRDefault="000C11CE" w:rsidP="0031312D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2BCC">
        <w:rPr>
          <w:rFonts w:ascii="Verdana" w:hAnsi="Verdana"/>
          <w:sz w:val="20"/>
          <w:szCs w:val="20"/>
        </w:rPr>
        <w:t xml:space="preserve">Moja służba przed dniem 31 lipca 1990 r. była „krótkotrwała”, albowiem trwała ____lat, ____ miesięcy i ____ dni.  Stanowi zaledwie___ %  łącznego okresu mojej służby pełnionej także po 31 lipca 1990 r. dla wolnej i demokratycznej Polski. </w:t>
      </w:r>
    </w:p>
    <w:p w:rsidR="000C11CE" w:rsidRDefault="000C11CE" w:rsidP="0031312D">
      <w:pPr>
        <w:pStyle w:val="ListParagraph"/>
        <w:numPr>
          <w:ilvl w:val="0"/>
          <w:numId w:val="16"/>
        </w:num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2BCC">
        <w:rPr>
          <w:rFonts w:ascii="Verdana" w:hAnsi="Verdana"/>
          <w:sz w:val="20"/>
          <w:szCs w:val="20"/>
        </w:rPr>
        <w:t>Po dniu 12 września 1989 r. powierzone mi zadania i obowiązki wykonywałem</w:t>
      </w:r>
      <w:r w:rsidRPr="00432BCC">
        <w:rPr>
          <w:rFonts w:ascii="Verdana" w:hAnsi="Verdana"/>
          <w:i/>
          <w:sz w:val="20"/>
          <w:szCs w:val="20"/>
        </w:rPr>
        <w:t>(am)</w:t>
      </w:r>
      <w:r w:rsidRPr="00432BCC">
        <w:rPr>
          <w:rFonts w:ascii="Verdana" w:hAnsi="Verdana"/>
          <w:sz w:val="20"/>
          <w:szCs w:val="20"/>
        </w:rPr>
        <w:t xml:space="preserve"> rzetelnie. Świadczą o tym dokumenty z przebiegu mojej służby </w:t>
      </w:r>
      <w:r>
        <w:rPr>
          <w:rFonts w:ascii="Verdana" w:hAnsi="Verdana"/>
          <w:sz w:val="20"/>
          <w:szCs w:val="20"/>
        </w:rPr>
        <w:t xml:space="preserve">zgromadzone także w </w:t>
      </w:r>
      <w:r w:rsidRPr="00432BCC">
        <w:rPr>
          <w:rFonts w:ascii="Verdana" w:hAnsi="Verdana"/>
          <w:sz w:val="20"/>
          <w:szCs w:val="20"/>
        </w:rPr>
        <w:t>akta</w:t>
      </w:r>
      <w:r>
        <w:rPr>
          <w:rFonts w:ascii="Verdana" w:hAnsi="Verdana"/>
          <w:sz w:val="20"/>
          <w:szCs w:val="20"/>
        </w:rPr>
        <w:t>ch</w:t>
      </w:r>
      <w:r w:rsidRPr="00432B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osobowych,</w:t>
      </w:r>
      <w:r w:rsidRPr="00432BCC">
        <w:rPr>
          <w:rFonts w:ascii="Verdana" w:hAnsi="Verdana"/>
          <w:sz w:val="20"/>
          <w:szCs w:val="20"/>
        </w:rPr>
        <w:t xml:space="preserve"> a zwłaszcza: </w:t>
      </w: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0C11CE" w:rsidRPr="00564626" w:rsidRDefault="000C11CE" w:rsidP="0031312D">
      <w:pPr>
        <w:pStyle w:val="ListParagraph"/>
        <w:spacing w:line="240" w:lineRule="auto"/>
        <w:ind w:left="284"/>
        <w:jc w:val="both"/>
        <w:rPr>
          <w:rFonts w:ascii="Verdana" w:hAnsi="Verdana"/>
          <w:color w:val="FF0000"/>
          <w:sz w:val="18"/>
          <w:szCs w:val="20"/>
        </w:rPr>
      </w:pPr>
      <w:r w:rsidRPr="00432BCC">
        <w:rPr>
          <w:rFonts w:ascii="Verdana" w:hAnsi="Verdana"/>
          <w:color w:val="FF0000"/>
          <w:sz w:val="18"/>
          <w:szCs w:val="20"/>
        </w:rPr>
        <w:t>(</w:t>
      </w:r>
      <w:r w:rsidRPr="00432BCC">
        <w:rPr>
          <w:rFonts w:ascii="Verdana" w:hAnsi="Verdana"/>
          <w:i/>
          <w:color w:val="FF0000"/>
          <w:sz w:val="18"/>
          <w:szCs w:val="20"/>
        </w:rPr>
        <w:t xml:space="preserve">wymienić </w:t>
      </w:r>
      <w:r>
        <w:rPr>
          <w:rFonts w:ascii="Verdana" w:hAnsi="Verdana"/>
          <w:i/>
          <w:color w:val="FF0000"/>
          <w:sz w:val="18"/>
          <w:szCs w:val="20"/>
        </w:rPr>
        <w:t>otrzymane</w:t>
      </w:r>
      <w:r w:rsidRPr="00432BCC">
        <w:rPr>
          <w:rFonts w:ascii="Verdana" w:hAnsi="Verdana"/>
          <w:i/>
          <w:color w:val="FF0000"/>
          <w:sz w:val="18"/>
          <w:szCs w:val="20"/>
        </w:rPr>
        <w:t xml:space="preserve"> odznaczenia państwowe i resortowe, nagrody, wyróżnienia, pochwały, opinie służbowe; ewentualnie wskazać udział w akcjach prowadzonych z narażeniem życia i zdrowia).</w:t>
      </w:r>
      <w:r>
        <w:rPr>
          <w:rFonts w:ascii="Verdana" w:hAnsi="Verdana"/>
          <w:i/>
          <w:color w:val="FF0000"/>
          <w:sz w:val="18"/>
          <w:szCs w:val="20"/>
        </w:rPr>
        <w:br/>
      </w:r>
    </w:p>
    <w:p w:rsidR="000C11CE" w:rsidRPr="00564626" w:rsidRDefault="000C11CE" w:rsidP="0031312D">
      <w:pPr>
        <w:pStyle w:val="ListParagraph"/>
        <w:spacing w:line="240" w:lineRule="auto"/>
        <w:ind w:left="0"/>
        <w:jc w:val="both"/>
        <w:rPr>
          <w:rFonts w:ascii="Verdana" w:hAnsi="Verdana"/>
          <w:sz w:val="20"/>
          <w:szCs w:val="24"/>
        </w:rPr>
      </w:pPr>
      <w:r w:rsidRPr="00564626">
        <w:rPr>
          <w:rFonts w:ascii="Verdana" w:hAnsi="Verdana"/>
          <w:sz w:val="20"/>
          <w:szCs w:val="24"/>
        </w:rPr>
        <w:t xml:space="preserve">W tym miejscu </w:t>
      </w:r>
      <w:r>
        <w:rPr>
          <w:rFonts w:ascii="Verdana" w:hAnsi="Verdana"/>
          <w:sz w:val="20"/>
          <w:szCs w:val="24"/>
        </w:rPr>
        <w:t xml:space="preserve">należy </w:t>
      </w:r>
      <w:r w:rsidRPr="00564626">
        <w:rPr>
          <w:rFonts w:ascii="Verdana" w:hAnsi="Verdana"/>
          <w:sz w:val="20"/>
          <w:szCs w:val="24"/>
        </w:rPr>
        <w:t>wskazać, że zgodnie z regulacjami ustawowymi dotyczącymi służb mundurowych, roty przysięgi zobowiązują wszystkich funkcjonariuszy do służby nawet z narażeniem życia</w:t>
      </w:r>
      <w:r>
        <w:rPr>
          <w:rFonts w:ascii="Verdana" w:hAnsi="Verdana"/>
          <w:sz w:val="20"/>
          <w:szCs w:val="24"/>
        </w:rPr>
        <w:t xml:space="preserve"> i zdrowia</w:t>
      </w:r>
      <w:r w:rsidRPr="00564626">
        <w:rPr>
          <w:rFonts w:ascii="Verdana" w:hAnsi="Verdana"/>
          <w:sz w:val="20"/>
          <w:szCs w:val="24"/>
        </w:rPr>
        <w:t xml:space="preserve">. Stąd </w:t>
      </w:r>
      <w:r>
        <w:rPr>
          <w:rFonts w:ascii="Verdana" w:hAnsi="Verdana"/>
          <w:sz w:val="20"/>
          <w:szCs w:val="24"/>
        </w:rPr>
        <w:t xml:space="preserve">właśnie </w:t>
      </w:r>
      <w:r w:rsidRPr="00564626">
        <w:rPr>
          <w:rFonts w:ascii="Verdana" w:hAnsi="Verdana"/>
          <w:sz w:val="20"/>
          <w:szCs w:val="24"/>
        </w:rPr>
        <w:t xml:space="preserve">wynikają szczególne uprawnienia emerytalne </w:t>
      </w:r>
      <w:r>
        <w:rPr>
          <w:rFonts w:ascii="Verdana" w:hAnsi="Verdana"/>
          <w:sz w:val="20"/>
          <w:szCs w:val="24"/>
        </w:rPr>
        <w:t xml:space="preserve">policjantów i funkcjonariuszy </w:t>
      </w:r>
      <w:r w:rsidRPr="00564626">
        <w:rPr>
          <w:rFonts w:ascii="Verdana" w:hAnsi="Verdana"/>
          <w:sz w:val="20"/>
          <w:szCs w:val="24"/>
        </w:rPr>
        <w:t>tych służb.</w:t>
      </w:r>
    </w:p>
    <w:p w:rsidR="000C11CE" w:rsidRPr="00564626" w:rsidRDefault="000C11CE" w:rsidP="0031312D">
      <w:pPr>
        <w:pStyle w:val="ListParagraph"/>
        <w:spacing w:line="240" w:lineRule="auto"/>
        <w:ind w:left="0"/>
        <w:jc w:val="both"/>
        <w:rPr>
          <w:rFonts w:ascii="Verdana" w:hAnsi="Verdana"/>
          <w:i/>
          <w:sz w:val="24"/>
          <w:szCs w:val="24"/>
        </w:rPr>
      </w:pPr>
      <w:r w:rsidRPr="00564626">
        <w:rPr>
          <w:rFonts w:ascii="Verdana" w:hAnsi="Verdana"/>
          <w:i/>
          <w:sz w:val="20"/>
          <w:szCs w:val="24"/>
        </w:rPr>
        <w:t xml:space="preserve">W moim przypadku służba jaką pełniłem po dniu 12 września 1989 r. była związana z realnym narażaniem zdrowia i życia. Fakt ten został potwierdzony w Zaświadczeniu z dnia________ 20___ r., wydanym przez </w:t>
      </w:r>
      <w:r w:rsidRPr="00564626">
        <w:rPr>
          <w:rFonts w:ascii="Verdana" w:hAnsi="Verdana"/>
          <w:i/>
          <w:sz w:val="24"/>
          <w:szCs w:val="24"/>
        </w:rPr>
        <w:t>_________________________________</w:t>
      </w:r>
      <w:r>
        <w:rPr>
          <w:rFonts w:ascii="Verdana" w:hAnsi="Verdana"/>
          <w:i/>
          <w:sz w:val="24"/>
          <w:szCs w:val="24"/>
        </w:rPr>
        <w:t>.</w:t>
      </w:r>
      <w:r w:rsidRPr="00564626">
        <w:rPr>
          <w:rFonts w:ascii="Verdana" w:hAnsi="Verdana"/>
          <w:i/>
          <w:sz w:val="24"/>
          <w:szCs w:val="24"/>
        </w:rPr>
        <w:t xml:space="preserve"> </w:t>
      </w:r>
    </w:p>
    <w:p w:rsidR="000C11CE" w:rsidRDefault="000C11CE" w:rsidP="0031312D">
      <w:pPr>
        <w:pStyle w:val="ListParagraph"/>
        <w:spacing w:line="240" w:lineRule="auto"/>
        <w:ind w:left="0"/>
        <w:jc w:val="both"/>
        <w:rPr>
          <w:rFonts w:ascii="Verdana" w:hAnsi="Verdana"/>
          <w:i/>
          <w:color w:val="FF0000"/>
          <w:sz w:val="18"/>
          <w:szCs w:val="24"/>
        </w:rPr>
      </w:pPr>
      <w:r w:rsidRPr="00564626">
        <w:rPr>
          <w:rFonts w:ascii="Verdana" w:hAnsi="Verdana"/>
          <w:i/>
          <w:color w:val="FF0000"/>
          <w:sz w:val="18"/>
          <w:szCs w:val="24"/>
        </w:rPr>
        <w:t>(</w:t>
      </w:r>
      <w:r>
        <w:rPr>
          <w:rFonts w:ascii="Verdana" w:hAnsi="Verdana"/>
          <w:i/>
          <w:color w:val="FF0000"/>
          <w:sz w:val="18"/>
          <w:szCs w:val="24"/>
        </w:rPr>
        <w:t>Uwaga! p</w:t>
      </w:r>
      <w:r w:rsidRPr="00564626">
        <w:rPr>
          <w:rFonts w:ascii="Verdana" w:hAnsi="Verdana"/>
          <w:i/>
          <w:color w:val="FF0000"/>
          <w:sz w:val="18"/>
          <w:szCs w:val="24"/>
        </w:rPr>
        <w:t xml:space="preserve">odnoszą to tylko skarżący posiadający ww. dokument; osoby nie posiadające takiego zaświadczenia </w:t>
      </w:r>
      <w:r>
        <w:rPr>
          <w:rFonts w:ascii="Verdana" w:hAnsi="Verdana"/>
          <w:i/>
          <w:color w:val="FF0000"/>
          <w:sz w:val="18"/>
          <w:szCs w:val="24"/>
        </w:rPr>
        <w:t xml:space="preserve">powinny </w:t>
      </w:r>
      <w:r w:rsidRPr="00564626">
        <w:rPr>
          <w:rFonts w:ascii="Verdana" w:hAnsi="Verdana"/>
          <w:i/>
          <w:color w:val="FF0000"/>
          <w:sz w:val="18"/>
          <w:szCs w:val="24"/>
        </w:rPr>
        <w:t>powołać się na</w:t>
      </w:r>
      <w:r>
        <w:rPr>
          <w:rFonts w:ascii="Verdana" w:hAnsi="Verdana"/>
          <w:i/>
          <w:color w:val="FF0000"/>
          <w:sz w:val="18"/>
          <w:szCs w:val="24"/>
        </w:rPr>
        <w:t xml:space="preserve"> określone</w:t>
      </w:r>
      <w:r w:rsidRPr="00564626">
        <w:rPr>
          <w:rFonts w:ascii="Verdana" w:hAnsi="Verdana"/>
          <w:i/>
          <w:color w:val="FF0000"/>
          <w:sz w:val="18"/>
          <w:szCs w:val="24"/>
        </w:rPr>
        <w:t xml:space="preserve"> informacje zawarte w </w:t>
      </w:r>
      <w:r>
        <w:rPr>
          <w:rFonts w:ascii="Verdana" w:hAnsi="Verdana"/>
          <w:i/>
          <w:color w:val="FF0000"/>
          <w:sz w:val="18"/>
          <w:szCs w:val="24"/>
        </w:rPr>
        <w:t>ich</w:t>
      </w:r>
      <w:r w:rsidRPr="00564626">
        <w:rPr>
          <w:rFonts w:ascii="Verdana" w:hAnsi="Verdana"/>
          <w:i/>
          <w:color w:val="FF0000"/>
          <w:sz w:val="18"/>
          <w:szCs w:val="24"/>
        </w:rPr>
        <w:t xml:space="preserve"> aktach osobowych</w:t>
      </w:r>
      <w:r>
        <w:rPr>
          <w:rFonts w:ascii="Verdana" w:hAnsi="Verdana"/>
          <w:i/>
          <w:color w:val="FF0000"/>
          <w:sz w:val="18"/>
          <w:szCs w:val="24"/>
        </w:rPr>
        <w:t xml:space="preserve"> np. nagrody za akcje prowadzone z narażeniem zdrowia i życia. Potwierdzeniem służby z realnym narażeniem życia i zdrowia jest w szczególności orzeczenie komisji lekarskiej stwierdzającej inwalidztwo w związku z służbą np. z powodu odniesionych ran</w:t>
      </w:r>
      <w:r w:rsidRPr="00564626">
        <w:rPr>
          <w:rFonts w:ascii="Verdana" w:hAnsi="Verdana"/>
          <w:i/>
          <w:color w:val="FF0000"/>
          <w:sz w:val="18"/>
          <w:szCs w:val="24"/>
        </w:rPr>
        <w:t>).</w:t>
      </w:r>
    </w:p>
    <w:p w:rsidR="000C11CE" w:rsidRPr="00990BAD" w:rsidRDefault="000C11CE" w:rsidP="0031312D">
      <w:pPr>
        <w:pStyle w:val="ListParagraph"/>
        <w:spacing w:after="0"/>
        <w:ind w:left="0"/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0C11CE" w:rsidRPr="00562D0B" w:rsidRDefault="000C11CE" w:rsidP="0031312D">
      <w:pPr>
        <w:pStyle w:val="ListParagraph"/>
        <w:spacing w:after="0" w:line="240" w:lineRule="auto"/>
        <w:ind w:left="0" w:firstLine="708"/>
        <w:jc w:val="both"/>
        <w:rPr>
          <w:rFonts w:ascii="Verdana" w:hAnsi="Verdana"/>
          <w:sz w:val="18"/>
          <w:szCs w:val="20"/>
          <w:lang w:eastAsia="pl-PL"/>
        </w:rPr>
      </w:pPr>
      <w:r w:rsidRPr="00990BAD">
        <w:rPr>
          <w:rFonts w:ascii="Verdana" w:hAnsi="Verdana"/>
          <w:sz w:val="20"/>
          <w:szCs w:val="20"/>
        </w:rPr>
        <w:t xml:space="preserve">Mając na uwadze całość przedstawionych wyżej okoliczności </w:t>
      </w:r>
      <w:r>
        <w:rPr>
          <w:rFonts w:ascii="Verdana" w:hAnsi="Verdana"/>
          <w:sz w:val="20"/>
          <w:szCs w:val="20"/>
        </w:rPr>
        <w:t xml:space="preserve">faktycznych </w:t>
      </w:r>
      <w:r w:rsidRPr="00990BAD">
        <w:rPr>
          <w:rFonts w:ascii="Verdana" w:hAnsi="Verdana"/>
          <w:sz w:val="20"/>
          <w:szCs w:val="20"/>
        </w:rPr>
        <w:t xml:space="preserve">oraz argumentów natury prawnej, uprawionym jest twierdzenie, że zaistniały warunki do zastosowania przez Sąd </w:t>
      </w:r>
      <w:r>
        <w:rPr>
          <w:rFonts w:ascii="Verdana" w:hAnsi="Verdana"/>
          <w:sz w:val="20"/>
          <w:szCs w:val="20"/>
        </w:rPr>
        <w:t xml:space="preserve">w mojej sprawie </w:t>
      </w:r>
      <w:r w:rsidRPr="00990BAD">
        <w:rPr>
          <w:rFonts w:ascii="Verdana" w:hAnsi="Verdana"/>
          <w:sz w:val="20"/>
          <w:szCs w:val="20"/>
        </w:rPr>
        <w:t xml:space="preserve">art. 145 § 1 lit. a  </w:t>
      </w:r>
      <w:bookmarkStart w:id="6" w:name="_Hlk527914295"/>
      <w:r w:rsidRPr="00990BAD">
        <w:rPr>
          <w:rFonts w:ascii="Verdana" w:hAnsi="Verdana"/>
          <w:sz w:val="20"/>
          <w:szCs w:val="20"/>
        </w:rPr>
        <w:t xml:space="preserve">p.p.s.a., </w:t>
      </w:r>
      <w:bookmarkEnd w:id="6"/>
      <w:r w:rsidRPr="00990BAD">
        <w:rPr>
          <w:rFonts w:ascii="Verdana" w:hAnsi="Verdana"/>
          <w:sz w:val="20"/>
          <w:szCs w:val="20"/>
        </w:rPr>
        <w:t xml:space="preserve">tj. </w:t>
      </w:r>
      <w:r w:rsidRPr="00990BAD">
        <w:rPr>
          <w:rFonts w:ascii="Verdana" w:hAnsi="Verdana"/>
          <w:sz w:val="20"/>
          <w:szCs w:val="20"/>
          <w:lang w:eastAsia="pl-PL"/>
        </w:rPr>
        <w:t xml:space="preserve">uchylenia decyzji  </w:t>
      </w:r>
      <w:r w:rsidRPr="00990BAD">
        <w:rPr>
          <w:rFonts w:ascii="Verdana" w:hAnsi="Verdana"/>
          <w:sz w:val="20"/>
          <w:szCs w:val="20"/>
        </w:rPr>
        <w:t>Ministra nr _________________ dnia_______________ 20___ r.</w:t>
      </w:r>
      <w:r w:rsidRPr="00990BAD">
        <w:rPr>
          <w:rFonts w:ascii="Verdana" w:hAnsi="Verdana"/>
          <w:sz w:val="20"/>
          <w:szCs w:val="20"/>
          <w:lang w:eastAsia="pl-PL"/>
        </w:rPr>
        <w:t xml:space="preserve"> z powodu naruszenia prawa materialnego, tj. art. 8a ustawy emerytalnej, które miało wpływ na wynik sprawy. Uzasadnionym jest także zobowiązanie Ministra, na podstawie art. 145a</w:t>
      </w:r>
      <w:r w:rsidRPr="00990BAD">
        <w:rPr>
          <w:rFonts w:ascii="Verdana" w:hAnsi="Verdana"/>
          <w:sz w:val="20"/>
          <w:szCs w:val="20"/>
        </w:rPr>
        <w:t xml:space="preserve"> p.p.s.a., </w:t>
      </w:r>
      <w:r w:rsidRPr="00990BAD">
        <w:rPr>
          <w:rFonts w:ascii="Verdana" w:hAnsi="Verdana"/>
          <w:sz w:val="20"/>
          <w:szCs w:val="20"/>
          <w:lang w:eastAsia="pl-PL"/>
        </w:rPr>
        <w:t xml:space="preserve"> do </w:t>
      </w:r>
      <w:r w:rsidRPr="00562D0B">
        <w:rPr>
          <w:rFonts w:ascii="Verdana" w:hAnsi="Verdana"/>
          <w:sz w:val="20"/>
          <w:szCs w:val="20"/>
          <w:lang w:eastAsia="pl-PL"/>
        </w:rPr>
        <w:t xml:space="preserve">wydania </w:t>
      </w:r>
      <w:r>
        <w:rPr>
          <w:rFonts w:ascii="Verdana" w:hAnsi="Verdana"/>
          <w:sz w:val="20"/>
          <w:szCs w:val="20"/>
          <w:lang w:eastAsia="pl-PL"/>
        </w:rPr>
        <w:t xml:space="preserve">decyzji, </w:t>
      </w:r>
      <w:r w:rsidRPr="00562D0B">
        <w:rPr>
          <w:rFonts w:ascii="Verdana" w:hAnsi="Verdana"/>
          <w:sz w:val="20"/>
          <w:szCs w:val="20"/>
          <w:lang w:eastAsia="pl-PL"/>
        </w:rPr>
        <w:t>w określonym przez Sąd terminie, zgodnej z wnioskiem</w:t>
      </w:r>
      <w:r w:rsidRPr="00562D0B">
        <w:rPr>
          <w:rFonts w:ascii="Verdana" w:hAnsi="Verdana"/>
          <w:sz w:val="20"/>
          <w:szCs w:val="20"/>
        </w:rPr>
        <w:t xml:space="preserve">, tj. </w:t>
      </w:r>
      <w:r>
        <w:rPr>
          <w:rFonts w:ascii="Verdana" w:hAnsi="Verdana"/>
          <w:sz w:val="20"/>
          <w:szCs w:val="20"/>
        </w:rPr>
        <w:t xml:space="preserve">o </w:t>
      </w:r>
      <w:r w:rsidRPr="00562D0B">
        <w:rPr>
          <w:rFonts w:ascii="Verdana" w:hAnsi="Verdana"/>
          <w:sz w:val="20"/>
          <w:szCs w:val="20"/>
        </w:rPr>
        <w:t>wyłączeni</w:t>
      </w:r>
      <w:r>
        <w:rPr>
          <w:rFonts w:ascii="Verdana" w:hAnsi="Verdana"/>
          <w:sz w:val="20"/>
          <w:szCs w:val="20"/>
        </w:rPr>
        <w:t>u</w:t>
      </w:r>
      <w:r w:rsidRPr="00562D0B">
        <w:rPr>
          <w:rFonts w:ascii="Verdana" w:hAnsi="Verdana"/>
          <w:sz w:val="20"/>
          <w:szCs w:val="20"/>
        </w:rPr>
        <w:t xml:space="preserve"> stosowania wobec skarżącego(ej) art. _________________________________________</w:t>
      </w:r>
      <w:r w:rsidRPr="00562D0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color w:val="FF0000"/>
          <w:sz w:val="18"/>
          <w:szCs w:val="20"/>
        </w:rPr>
        <w:t xml:space="preserve">                </w:t>
      </w:r>
      <w:r w:rsidRPr="00562D0B">
        <w:rPr>
          <w:rFonts w:ascii="Verdana" w:hAnsi="Verdana"/>
          <w:i/>
          <w:color w:val="FF0000"/>
          <w:sz w:val="18"/>
          <w:szCs w:val="20"/>
        </w:rPr>
        <w:t>(podać odp</w:t>
      </w:r>
      <w:r>
        <w:rPr>
          <w:rFonts w:ascii="Verdana" w:hAnsi="Verdana"/>
          <w:i/>
          <w:color w:val="FF0000"/>
          <w:sz w:val="18"/>
          <w:szCs w:val="20"/>
        </w:rPr>
        <w:t>.</w:t>
      </w:r>
      <w:r w:rsidRPr="00562D0B">
        <w:rPr>
          <w:rFonts w:ascii="Verdana" w:hAnsi="Verdana"/>
          <w:i/>
          <w:color w:val="FF0000"/>
          <w:sz w:val="18"/>
          <w:szCs w:val="20"/>
        </w:rPr>
        <w:t xml:space="preserve"> do sytuacji skarżącego: art. 15c, art. 22a lub art. 24a ustawy emerytalnej)</w:t>
      </w:r>
    </w:p>
    <w:p w:rsidR="000C11CE" w:rsidRPr="00562D0B" w:rsidRDefault="000C11CE" w:rsidP="0031312D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2D0B">
        <w:rPr>
          <w:rFonts w:ascii="Verdana" w:hAnsi="Verdana"/>
          <w:sz w:val="20"/>
          <w:szCs w:val="20"/>
        </w:rPr>
        <w:t xml:space="preserve">W związku powyższym wnoszę jak na wstępie. </w:t>
      </w:r>
    </w:p>
    <w:p w:rsidR="000C11CE" w:rsidRDefault="000C11CE" w:rsidP="0031312D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0C11CE" w:rsidRPr="00562D0B" w:rsidRDefault="000C11CE" w:rsidP="003131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2D0B">
        <w:rPr>
          <w:rFonts w:ascii="Verdana" w:hAnsi="Verdana"/>
          <w:sz w:val="20"/>
          <w:szCs w:val="20"/>
          <w:u w:val="single"/>
        </w:rPr>
        <w:t>Załączniki</w:t>
      </w:r>
      <w:r w:rsidRPr="00562D0B">
        <w:rPr>
          <w:rFonts w:ascii="Verdana" w:hAnsi="Verdana"/>
          <w:sz w:val="20"/>
          <w:szCs w:val="20"/>
        </w:rPr>
        <w:t>:</w:t>
      </w:r>
    </w:p>
    <w:p w:rsidR="000C11CE" w:rsidRPr="00562D0B" w:rsidRDefault="000C11CE" w:rsidP="0031312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i/>
          <w:color w:val="FF0000"/>
          <w:sz w:val="20"/>
          <w:szCs w:val="20"/>
        </w:rPr>
      </w:pPr>
      <w:r w:rsidRPr="00562D0B">
        <w:rPr>
          <w:rFonts w:ascii="Verdana" w:hAnsi="Verdana"/>
          <w:sz w:val="20"/>
          <w:szCs w:val="20"/>
        </w:rPr>
        <w:t>Odpis skargi dla Ministra Spraw Wewnętrznych i Administracji.</w:t>
      </w:r>
    </w:p>
    <w:p w:rsidR="000C11CE" w:rsidRPr="00662CDA" w:rsidRDefault="000C11CE" w:rsidP="0031312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i/>
          <w:color w:val="FF0000"/>
          <w:sz w:val="20"/>
          <w:szCs w:val="20"/>
        </w:rPr>
      </w:pPr>
      <w:r w:rsidRPr="00562D0B">
        <w:rPr>
          <w:rFonts w:ascii="Verdana" w:hAnsi="Verdana"/>
          <w:sz w:val="20"/>
          <w:szCs w:val="20"/>
        </w:rPr>
        <w:t>Odpisy załączników</w:t>
      </w:r>
      <w:r>
        <w:rPr>
          <w:rFonts w:ascii="Verdana" w:hAnsi="Verdana"/>
          <w:sz w:val="20"/>
          <w:szCs w:val="20"/>
        </w:rPr>
        <w:t xml:space="preserve"> </w:t>
      </w:r>
      <w:r w:rsidRPr="00562D0B">
        <w:rPr>
          <w:rFonts w:ascii="Verdana" w:hAnsi="Verdana"/>
          <w:i/>
          <w:color w:val="FF0000"/>
          <w:sz w:val="18"/>
          <w:szCs w:val="20"/>
        </w:rPr>
        <w:t xml:space="preserve">(tylko wówczas, gdy skarżący będzie je dołączał, jeśli nie </w:t>
      </w:r>
      <w:r>
        <w:rPr>
          <w:rFonts w:ascii="Verdana" w:hAnsi="Verdana"/>
          <w:i/>
          <w:color w:val="FF0000"/>
          <w:sz w:val="18"/>
          <w:szCs w:val="20"/>
        </w:rPr>
        <w:t xml:space="preserve">to </w:t>
      </w:r>
      <w:r w:rsidRPr="00562D0B">
        <w:rPr>
          <w:rFonts w:ascii="Verdana" w:hAnsi="Verdana"/>
          <w:i/>
          <w:color w:val="FF0000"/>
          <w:sz w:val="18"/>
          <w:szCs w:val="20"/>
        </w:rPr>
        <w:t xml:space="preserve">pomijamy </w:t>
      </w:r>
    </w:p>
    <w:p w:rsidR="000C11CE" w:rsidRPr="00662CDA" w:rsidRDefault="000C11CE" w:rsidP="0031312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i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562D0B">
        <w:rPr>
          <w:rFonts w:ascii="Verdana" w:hAnsi="Verdana"/>
          <w:i/>
          <w:color w:val="FF0000"/>
          <w:sz w:val="18"/>
          <w:szCs w:val="20"/>
        </w:rPr>
        <w:t>te</w:t>
      </w:r>
      <w:r>
        <w:rPr>
          <w:rFonts w:ascii="Verdana" w:hAnsi="Verdana"/>
          <w:i/>
          <w:color w:val="FF0000"/>
          <w:sz w:val="18"/>
          <w:szCs w:val="20"/>
        </w:rPr>
        <w:t xml:space="preserve">n </w:t>
      </w:r>
      <w:r w:rsidRPr="00662CDA">
        <w:rPr>
          <w:rFonts w:ascii="Verdana" w:hAnsi="Verdana"/>
          <w:i/>
          <w:color w:val="FF0000"/>
          <w:sz w:val="18"/>
          <w:szCs w:val="20"/>
        </w:rPr>
        <w:t>punkt)</w:t>
      </w:r>
    </w:p>
    <w:p w:rsidR="000C11CE" w:rsidRPr="00562D0B" w:rsidRDefault="000C11CE" w:rsidP="00804B76">
      <w:pPr>
        <w:pStyle w:val="ListParagraph"/>
        <w:tabs>
          <w:tab w:val="left" w:pos="284"/>
        </w:tabs>
        <w:spacing w:after="0" w:line="240" w:lineRule="auto"/>
        <w:ind w:left="0"/>
        <w:rPr>
          <w:rFonts w:ascii="Verdana" w:hAnsi="Verdana"/>
          <w:i/>
          <w:color w:val="FF0000"/>
          <w:sz w:val="20"/>
          <w:szCs w:val="20"/>
        </w:rPr>
      </w:pPr>
    </w:p>
    <w:p w:rsidR="000C11CE" w:rsidRPr="00562D0B" w:rsidRDefault="000C11CE" w:rsidP="00990BAD">
      <w:pPr>
        <w:pStyle w:val="ListParagraph"/>
        <w:spacing w:after="0"/>
        <w:rPr>
          <w:rFonts w:ascii="Verdana" w:hAnsi="Verdana"/>
          <w:b/>
          <w:sz w:val="20"/>
          <w:szCs w:val="20"/>
        </w:rPr>
      </w:pPr>
      <w:r w:rsidRPr="00562D0B">
        <w:rPr>
          <w:rFonts w:ascii="Verdana" w:hAnsi="Verdana"/>
          <w:sz w:val="20"/>
          <w:szCs w:val="20"/>
        </w:rPr>
        <w:tab/>
      </w:r>
    </w:p>
    <w:p w:rsidR="000C11CE" w:rsidRPr="00562D0B" w:rsidRDefault="000C11CE" w:rsidP="00990BAD">
      <w:pPr>
        <w:spacing w:after="0"/>
        <w:ind w:left="3540" w:firstLine="708"/>
        <w:contextualSpacing/>
        <w:rPr>
          <w:rFonts w:ascii="Verdana" w:hAnsi="Verdana"/>
          <w:sz w:val="20"/>
          <w:szCs w:val="20"/>
        </w:rPr>
      </w:pPr>
      <w:r w:rsidRPr="00562D0B">
        <w:rPr>
          <w:rFonts w:ascii="Verdana" w:hAnsi="Verdana"/>
          <w:sz w:val="20"/>
          <w:szCs w:val="20"/>
        </w:rPr>
        <w:t xml:space="preserve">  ________________________________</w:t>
      </w:r>
    </w:p>
    <w:p w:rsidR="000C11CE" w:rsidRPr="00B02382" w:rsidRDefault="000C11CE" w:rsidP="00990BAD">
      <w:pPr>
        <w:spacing w:after="0" w:line="240" w:lineRule="auto"/>
        <w:rPr>
          <w:rFonts w:ascii="Verdana" w:hAnsi="Verdana"/>
          <w:i/>
          <w:sz w:val="16"/>
          <w:szCs w:val="20"/>
        </w:rPr>
      </w:pPr>
      <w:r w:rsidRPr="00B02382">
        <w:rPr>
          <w:rFonts w:ascii="Verdana" w:hAnsi="Verdana"/>
          <w:b/>
          <w:sz w:val="16"/>
          <w:szCs w:val="20"/>
        </w:rPr>
        <w:t xml:space="preserve">            </w:t>
      </w:r>
      <w:r w:rsidRPr="00B02382">
        <w:rPr>
          <w:rFonts w:ascii="Verdana" w:hAnsi="Verdana"/>
          <w:b/>
          <w:sz w:val="16"/>
          <w:szCs w:val="20"/>
        </w:rPr>
        <w:tab/>
      </w:r>
      <w:r w:rsidRPr="00B02382">
        <w:rPr>
          <w:rFonts w:ascii="Verdana" w:hAnsi="Verdana"/>
          <w:b/>
          <w:sz w:val="16"/>
          <w:szCs w:val="20"/>
        </w:rPr>
        <w:tab/>
      </w:r>
      <w:r w:rsidRPr="00B02382">
        <w:rPr>
          <w:rFonts w:ascii="Verdana" w:hAnsi="Verdana"/>
          <w:b/>
          <w:sz w:val="16"/>
          <w:szCs w:val="20"/>
        </w:rPr>
        <w:tab/>
      </w:r>
      <w:r w:rsidRPr="00B02382">
        <w:rPr>
          <w:rFonts w:ascii="Verdana" w:hAnsi="Verdana"/>
          <w:b/>
          <w:sz w:val="16"/>
          <w:szCs w:val="20"/>
        </w:rPr>
        <w:tab/>
        <w:t xml:space="preserve">                           </w:t>
      </w:r>
      <w:r>
        <w:rPr>
          <w:rFonts w:ascii="Verdana" w:hAnsi="Verdana"/>
          <w:b/>
          <w:sz w:val="16"/>
          <w:szCs w:val="20"/>
        </w:rPr>
        <w:t xml:space="preserve">                       </w:t>
      </w:r>
      <w:r w:rsidRPr="00B02382">
        <w:rPr>
          <w:rFonts w:ascii="Verdana" w:hAnsi="Verdana"/>
          <w:i/>
          <w:sz w:val="16"/>
          <w:szCs w:val="20"/>
        </w:rPr>
        <w:t>Podpis skarżącego (ej)</w:t>
      </w:r>
    </w:p>
    <w:p w:rsidR="000C11CE" w:rsidRDefault="000C11CE" w:rsidP="00990BA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0C11CE" w:rsidRDefault="000C11CE" w:rsidP="00C11BF3">
      <w:pPr>
        <w:pStyle w:val="ListParagraph"/>
        <w:ind w:left="0"/>
        <w:rPr>
          <w:rFonts w:ascii="Verdana" w:hAnsi="Verdana"/>
          <w:i/>
          <w:color w:val="FF0000"/>
          <w:sz w:val="18"/>
          <w:szCs w:val="24"/>
        </w:rPr>
      </w:pPr>
    </w:p>
    <w:p w:rsidR="000C11CE" w:rsidRPr="003B48D4" w:rsidRDefault="000C11CE" w:rsidP="00CB144D">
      <w:pPr>
        <w:spacing w:after="0" w:line="240" w:lineRule="auto"/>
        <w:rPr>
          <w:rFonts w:ascii="Verdana" w:hAnsi="Verdana"/>
          <w:i/>
          <w:sz w:val="18"/>
          <w:szCs w:val="20"/>
        </w:rPr>
      </w:pPr>
    </w:p>
    <w:sectPr w:rsidR="000C11CE" w:rsidRPr="003B48D4" w:rsidSect="006A1D5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CE" w:rsidRDefault="000C11CE" w:rsidP="00F27405">
      <w:pPr>
        <w:spacing w:after="0" w:line="240" w:lineRule="auto"/>
      </w:pPr>
      <w:r>
        <w:separator/>
      </w:r>
    </w:p>
  </w:endnote>
  <w:endnote w:type="continuationSeparator" w:id="0">
    <w:p w:rsidR="000C11CE" w:rsidRDefault="000C11CE" w:rsidP="00F2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CE" w:rsidRDefault="000C11CE" w:rsidP="00F27405">
      <w:pPr>
        <w:spacing w:after="0" w:line="240" w:lineRule="auto"/>
      </w:pPr>
      <w:r>
        <w:separator/>
      </w:r>
    </w:p>
  </w:footnote>
  <w:footnote w:type="continuationSeparator" w:id="0">
    <w:p w:rsidR="000C11CE" w:rsidRDefault="000C11CE" w:rsidP="00F2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BAB"/>
    <w:multiLevelType w:val="hybridMultilevel"/>
    <w:tmpl w:val="6A40A1DE"/>
    <w:lvl w:ilvl="0" w:tplc="5BECCADE">
      <w:start w:val="1"/>
      <w:numFmt w:val="decimal"/>
      <w:lvlText w:val="%1)"/>
      <w:lvlJc w:val="left"/>
      <w:pPr>
        <w:ind w:left="1004" w:hanging="360"/>
      </w:pPr>
      <w:rPr>
        <w:rFonts w:cs="Times New Roman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4CC7FD7"/>
    <w:multiLevelType w:val="hybridMultilevel"/>
    <w:tmpl w:val="DC7AED7C"/>
    <w:lvl w:ilvl="0" w:tplc="37B0CF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D4B71E8"/>
    <w:multiLevelType w:val="hybridMultilevel"/>
    <w:tmpl w:val="3060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B1525F"/>
    <w:multiLevelType w:val="hybridMultilevel"/>
    <w:tmpl w:val="85545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203CEE"/>
    <w:multiLevelType w:val="hybridMultilevel"/>
    <w:tmpl w:val="E0C8D5AC"/>
    <w:lvl w:ilvl="0" w:tplc="AC5CF6C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E76704"/>
    <w:multiLevelType w:val="hybridMultilevel"/>
    <w:tmpl w:val="C5DC2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224B11"/>
    <w:multiLevelType w:val="hybridMultilevel"/>
    <w:tmpl w:val="3390A1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E674ED"/>
    <w:multiLevelType w:val="hybridMultilevel"/>
    <w:tmpl w:val="EA14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FD32B6"/>
    <w:multiLevelType w:val="hybridMultilevel"/>
    <w:tmpl w:val="144C1528"/>
    <w:lvl w:ilvl="0" w:tplc="E990E4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092C"/>
    <w:multiLevelType w:val="hybridMultilevel"/>
    <w:tmpl w:val="140C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50012"/>
    <w:multiLevelType w:val="hybridMultilevel"/>
    <w:tmpl w:val="B4A231B8"/>
    <w:lvl w:ilvl="0" w:tplc="3B4AD0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1C5191F"/>
    <w:multiLevelType w:val="hybridMultilevel"/>
    <w:tmpl w:val="BC9C5002"/>
    <w:lvl w:ilvl="0" w:tplc="DCDECEF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C086B"/>
    <w:multiLevelType w:val="hybridMultilevel"/>
    <w:tmpl w:val="67D6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CF5FC5"/>
    <w:multiLevelType w:val="hybridMultilevel"/>
    <w:tmpl w:val="4A200922"/>
    <w:lvl w:ilvl="0" w:tplc="0F0C8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75093A"/>
    <w:multiLevelType w:val="hybridMultilevel"/>
    <w:tmpl w:val="D2D49194"/>
    <w:lvl w:ilvl="0" w:tplc="DCDECEF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D0"/>
    <w:rsid w:val="0000542F"/>
    <w:rsid w:val="000079F5"/>
    <w:rsid w:val="00011425"/>
    <w:rsid w:val="00020653"/>
    <w:rsid w:val="00020B2E"/>
    <w:rsid w:val="00023A49"/>
    <w:rsid w:val="00023E26"/>
    <w:rsid w:val="000243F2"/>
    <w:rsid w:val="00026B50"/>
    <w:rsid w:val="00027226"/>
    <w:rsid w:val="00037B79"/>
    <w:rsid w:val="00040BB1"/>
    <w:rsid w:val="00066AAB"/>
    <w:rsid w:val="00066C21"/>
    <w:rsid w:val="0007369B"/>
    <w:rsid w:val="00084F06"/>
    <w:rsid w:val="00086CAE"/>
    <w:rsid w:val="000B051D"/>
    <w:rsid w:val="000B573D"/>
    <w:rsid w:val="000C11CE"/>
    <w:rsid w:val="000D024F"/>
    <w:rsid w:val="000D11E0"/>
    <w:rsid w:val="000E5A64"/>
    <w:rsid w:val="00101D83"/>
    <w:rsid w:val="001020AF"/>
    <w:rsid w:val="00103C3C"/>
    <w:rsid w:val="001133DA"/>
    <w:rsid w:val="00114CF6"/>
    <w:rsid w:val="001166BC"/>
    <w:rsid w:val="00121389"/>
    <w:rsid w:val="00126196"/>
    <w:rsid w:val="00133C02"/>
    <w:rsid w:val="00137EDD"/>
    <w:rsid w:val="00140BDD"/>
    <w:rsid w:val="0014751F"/>
    <w:rsid w:val="00147EE4"/>
    <w:rsid w:val="001533F0"/>
    <w:rsid w:val="00156D40"/>
    <w:rsid w:val="00157E5A"/>
    <w:rsid w:val="001613D4"/>
    <w:rsid w:val="00161576"/>
    <w:rsid w:val="00164C1E"/>
    <w:rsid w:val="00174148"/>
    <w:rsid w:val="00176C6B"/>
    <w:rsid w:val="00182322"/>
    <w:rsid w:val="00184686"/>
    <w:rsid w:val="0019504E"/>
    <w:rsid w:val="0019532C"/>
    <w:rsid w:val="001A32B2"/>
    <w:rsid w:val="001A7C27"/>
    <w:rsid w:val="001B49CD"/>
    <w:rsid w:val="001B4E88"/>
    <w:rsid w:val="001C0D53"/>
    <w:rsid w:val="001C0DEF"/>
    <w:rsid w:val="001C1237"/>
    <w:rsid w:val="001C7CD1"/>
    <w:rsid w:val="001D0995"/>
    <w:rsid w:val="001D3854"/>
    <w:rsid w:val="001E22A5"/>
    <w:rsid w:val="001E6C7A"/>
    <w:rsid w:val="001F0CC8"/>
    <w:rsid w:val="00200900"/>
    <w:rsid w:val="00200CE0"/>
    <w:rsid w:val="002013D2"/>
    <w:rsid w:val="0021509C"/>
    <w:rsid w:val="00221E7F"/>
    <w:rsid w:val="00223A41"/>
    <w:rsid w:val="00240172"/>
    <w:rsid w:val="00244209"/>
    <w:rsid w:val="00272088"/>
    <w:rsid w:val="0027673C"/>
    <w:rsid w:val="00287725"/>
    <w:rsid w:val="00293675"/>
    <w:rsid w:val="00293D55"/>
    <w:rsid w:val="002971D1"/>
    <w:rsid w:val="002A19DC"/>
    <w:rsid w:val="002A2E51"/>
    <w:rsid w:val="002B2FBB"/>
    <w:rsid w:val="002B40B9"/>
    <w:rsid w:val="002B75BB"/>
    <w:rsid w:val="002D1978"/>
    <w:rsid w:val="002D5EFD"/>
    <w:rsid w:val="002E31B5"/>
    <w:rsid w:val="002E5CE7"/>
    <w:rsid w:val="002F58A6"/>
    <w:rsid w:val="002F6BD0"/>
    <w:rsid w:val="002F7823"/>
    <w:rsid w:val="003057AD"/>
    <w:rsid w:val="00306267"/>
    <w:rsid w:val="003062C5"/>
    <w:rsid w:val="0031312D"/>
    <w:rsid w:val="00316832"/>
    <w:rsid w:val="00331673"/>
    <w:rsid w:val="00332343"/>
    <w:rsid w:val="00344536"/>
    <w:rsid w:val="003544D6"/>
    <w:rsid w:val="00360C0B"/>
    <w:rsid w:val="00364E4D"/>
    <w:rsid w:val="00367A05"/>
    <w:rsid w:val="003756BC"/>
    <w:rsid w:val="00376F4E"/>
    <w:rsid w:val="00377CFC"/>
    <w:rsid w:val="00380C49"/>
    <w:rsid w:val="00380FC0"/>
    <w:rsid w:val="00381B2A"/>
    <w:rsid w:val="00382EB6"/>
    <w:rsid w:val="003947C8"/>
    <w:rsid w:val="0039517D"/>
    <w:rsid w:val="003A4A5C"/>
    <w:rsid w:val="003B3BF3"/>
    <w:rsid w:val="003B48D4"/>
    <w:rsid w:val="003C20FB"/>
    <w:rsid w:val="003C23AF"/>
    <w:rsid w:val="003C4AA7"/>
    <w:rsid w:val="003D069F"/>
    <w:rsid w:val="003D52E9"/>
    <w:rsid w:val="003D7FB5"/>
    <w:rsid w:val="00402585"/>
    <w:rsid w:val="00404FDE"/>
    <w:rsid w:val="004110F3"/>
    <w:rsid w:val="00414FAE"/>
    <w:rsid w:val="0041580D"/>
    <w:rsid w:val="0042676E"/>
    <w:rsid w:val="00431B47"/>
    <w:rsid w:val="004324BD"/>
    <w:rsid w:val="00432BCC"/>
    <w:rsid w:val="00440A82"/>
    <w:rsid w:val="00444A25"/>
    <w:rsid w:val="00452691"/>
    <w:rsid w:val="004539BB"/>
    <w:rsid w:val="00456EBA"/>
    <w:rsid w:val="004808DB"/>
    <w:rsid w:val="004869C5"/>
    <w:rsid w:val="0049238C"/>
    <w:rsid w:val="00497899"/>
    <w:rsid w:val="004A18AB"/>
    <w:rsid w:val="004A3F9F"/>
    <w:rsid w:val="004A69AC"/>
    <w:rsid w:val="004B48F2"/>
    <w:rsid w:val="004C1C63"/>
    <w:rsid w:val="004D323F"/>
    <w:rsid w:val="004E29B3"/>
    <w:rsid w:val="004F0810"/>
    <w:rsid w:val="004F59BC"/>
    <w:rsid w:val="00503E39"/>
    <w:rsid w:val="00510C01"/>
    <w:rsid w:val="00521479"/>
    <w:rsid w:val="00524D1A"/>
    <w:rsid w:val="00526ED4"/>
    <w:rsid w:val="0053067B"/>
    <w:rsid w:val="00531058"/>
    <w:rsid w:val="005359EB"/>
    <w:rsid w:val="00540049"/>
    <w:rsid w:val="0055162D"/>
    <w:rsid w:val="00553B62"/>
    <w:rsid w:val="00562D0B"/>
    <w:rsid w:val="00564626"/>
    <w:rsid w:val="00574088"/>
    <w:rsid w:val="00582280"/>
    <w:rsid w:val="00585E67"/>
    <w:rsid w:val="00585F88"/>
    <w:rsid w:val="00590300"/>
    <w:rsid w:val="0059058A"/>
    <w:rsid w:val="00595E16"/>
    <w:rsid w:val="005A0734"/>
    <w:rsid w:val="005A1147"/>
    <w:rsid w:val="005A2F0F"/>
    <w:rsid w:val="005B1CD7"/>
    <w:rsid w:val="005B4A22"/>
    <w:rsid w:val="005C016E"/>
    <w:rsid w:val="005C321A"/>
    <w:rsid w:val="005D1C40"/>
    <w:rsid w:val="005E54B7"/>
    <w:rsid w:val="00604267"/>
    <w:rsid w:val="00610E51"/>
    <w:rsid w:val="00622B4B"/>
    <w:rsid w:val="00626BAE"/>
    <w:rsid w:val="0062732E"/>
    <w:rsid w:val="00632065"/>
    <w:rsid w:val="00636978"/>
    <w:rsid w:val="0064038B"/>
    <w:rsid w:val="00641D42"/>
    <w:rsid w:val="006455BD"/>
    <w:rsid w:val="00646B60"/>
    <w:rsid w:val="006567A7"/>
    <w:rsid w:val="00660A6E"/>
    <w:rsid w:val="00662CDA"/>
    <w:rsid w:val="00671413"/>
    <w:rsid w:val="0068198F"/>
    <w:rsid w:val="0068225F"/>
    <w:rsid w:val="0068399E"/>
    <w:rsid w:val="00685B14"/>
    <w:rsid w:val="00686D31"/>
    <w:rsid w:val="00687480"/>
    <w:rsid w:val="00691B30"/>
    <w:rsid w:val="006A1D5C"/>
    <w:rsid w:val="006A2441"/>
    <w:rsid w:val="006D03CF"/>
    <w:rsid w:val="006D23E9"/>
    <w:rsid w:val="006D2ABC"/>
    <w:rsid w:val="006D4F61"/>
    <w:rsid w:val="006D5BED"/>
    <w:rsid w:val="006E26A3"/>
    <w:rsid w:val="006E2975"/>
    <w:rsid w:val="00712E74"/>
    <w:rsid w:val="00717AC5"/>
    <w:rsid w:val="00717F17"/>
    <w:rsid w:val="007228AD"/>
    <w:rsid w:val="00722F93"/>
    <w:rsid w:val="00724439"/>
    <w:rsid w:val="00724E69"/>
    <w:rsid w:val="00725573"/>
    <w:rsid w:val="0072600C"/>
    <w:rsid w:val="00731DBF"/>
    <w:rsid w:val="00740207"/>
    <w:rsid w:val="00745F17"/>
    <w:rsid w:val="00757ADE"/>
    <w:rsid w:val="007628D2"/>
    <w:rsid w:val="007629A1"/>
    <w:rsid w:val="00763A17"/>
    <w:rsid w:val="00784AB3"/>
    <w:rsid w:val="00785CDE"/>
    <w:rsid w:val="007864DA"/>
    <w:rsid w:val="0079141E"/>
    <w:rsid w:val="00793037"/>
    <w:rsid w:val="00793245"/>
    <w:rsid w:val="00797A1D"/>
    <w:rsid w:val="007A0867"/>
    <w:rsid w:val="007A3291"/>
    <w:rsid w:val="007A3F51"/>
    <w:rsid w:val="007B1209"/>
    <w:rsid w:val="007C6A12"/>
    <w:rsid w:val="007C7EDA"/>
    <w:rsid w:val="007D214D"/>
    <w:rsid w:val="007D24C6"/>
    <w:rsid w:val="007D6EF4"/>
    <w:rsid w:val="007E042C"/>
    <w:rsid w:val="007F5B57"/>
    <w:rsid w:val="00803653"/>
    <w:rsid w:val="00804B76"/>
    <w:rsid w:val="00805EA6"/>
    <w:rsid w:val="008149CB"/>
    <w:rsid w:val="008308E0"/>
    <w:rsid w:val="00835002"/>
    <w:rsid w:val="00846D81"/>
    <w:rsid w:val="008561A2"/>
    <w:rsid w:val="00866066"/>
    <w:rsid w:val="00876378"/>
    <w:rsid w:val="008772E1"/>
    <w:rsid w:val="00877DCB"/>
    <w:rsid w:val="00880568"/>
    <w:rsid w:val="008829BA"/>
    <w:rsid w:val="008830B0"/>
    <w:rsid w:val="00883F65"/>
    <w:rsid w:val="008859DE"/>
    <w:rsid w:val="00892B30"/>
    <w:rsid w:val="00894B83"/>
    <w:rsid w:val="008A1036"/>
    <w:rsid w:val="008A55AB"/>
    <w:rsid w:val="008A7C6C"/>
    <w:rsid w:val="008B7497"/>
    <w:rsid w:val="008C1336"/>
    <w:rsid w:val="008C3656"/>
    <w:rsid w:val="008C3BC4"/>
    <w:rsid w:val="008C4661"/>
    <w:rsid w:val="008D7E69"/>
    <w:rsid w:val="008E02C5"/>
    <w:rsid w:val="008F30BE"/>
    <w:rsid w:val="008F3909"/>
    <w:rsid w:val="008F3AA5"/>
    <w:rsid w:val="008F4457"/>
    <w:rsid w:val="008F4AD4"/>
    <w:rsid w:val="00906161"/>
    <w:rsid w:val="00907528"/>
    <w:rsid w:val="00913B99"/>
    <w:rsid w:val="00925ECA"/>
    <w:rsid w:val="009312E3"/>
    <w:rsid w:val="00934E21"/>
    <w:rsid w:val="009464C4"/>
    <w:rsid w:val="00952E18"/>
    <w:rsid w:val="00983602"/>
    <w:rsid w:val="00985AC5"/>
    <w:rsid w:val="00990BAD"/>
    <w:rsid w:val="00995220"/>
    <w:rsid w:val="00996081"/>
    <w:rsid w:val="009A5645"/>
    <w:rsid w:val="009A57B0"/>
    <w:rsid w:val="009B708C"/>
    <w:rsid w:val="009C288D"/>
    <w:rsid w:val="009C4D9E"/>
    <w:rsid w:val="009D1B57"/>
    <w:rsid w:val="009D2445"/>
    <w:rsid w:val="009D2AE8"/>
    <w:rsid w:val="009D37BF"/>
    <w:rsid w:val="009D4F5C"/>
    <w:rsid w:val="009F0433"/>
    <w:rsid w:val="009F1484"/>
    <w:rsid w:val="009F7C1D"/>
    <w:rsid w:val="00A002FE"/>
    <w:rsid w:val="00A038AF"/>
    <w:rsid w:val="00A04339"/>
    <w:rsid w:val="00A12159"/>
    <w:rsid w:val="00A13F45"/>
    <w:rsid w:val="00A227E3"/>
    <w:rsid w:val="00A26BB9"/>
    <w:rsid w:val="00A37587"/>
    <w:rsid w:val="00A37D89"/>
    <w:rsid w:val="00A43FF3"/>
    <w:rsid w:val="00A51A99"/>
    <w:rsid w:val="00A81D62"/>
    <w:rsid w:val="00A850D6"/>
    <w:rsid w:val="00AA3707"/>
    <w:rsid w:val="00AA4055"/>
    <w:rsid w:val="00AA642A"/>
    <w:rsid w:val="00AB6322"/>
    <w:rsid w:val="00AD1EB9"/>
    <w:rsid w:val="00AD2A38"/>
    <w:rsid w:val="00AD2CC3"/>
    <w:rsid w:val="00AD44B9"/>
    <w:rsid w:val="00AD4AB9"/>
    <w:rsid w:val="00AE67D7"/>
    <w:rsid w:val="00AF37D9"/>
    <w:rsid w:val="00AF3FBB"/>
    <w:rsid w:val="00B02382"/>
    <w:rsid w:val="00B041F3"/>
    <w:rsid w:val="00B11CF0"/>
    <w:rsid w:val="00B16EC1"/>
    <w:rsid w:val="00B255A7"/>
    <w:rsid w:val="00B40A76"/>
    <w:rsid w:val="00B466E6"/>
    <w:rsid w:val="00B62252"/>
    <w:rsid w:val="00B6225B"/>
    <w:rsid w:val="00B6415F"/>
    <w:rsid w:val="00B737D5"/>
    <w:rsid w:val="00B90B27"/>
    <w:rsid w:val="00B935FE"/>
    <w:rsid w:val="00B972EC"/>
    <w:rsid w:val="00BA7596"/>
    <w:rsid w:val="00BB5E82"/>
    <w:rsid w:val="00BB66BA"/>
    <w:rsid w:val="00BC1CAE"/>
    <w:rsid w:val="00BC2099"/>
    <w:rsid w:val="00BC533C"/>
    <w:rsid w:val="00BC5433"/>
    <w:rsid w:val="00BD37B8"/>
    <w:rsid w:val="00BE3467"/>
    <w:rsid w:val="00BF1099"/>
    <w:rsid w:val="00BF341C"/>
    <w:rsid w:val="00C10A78"/>
    <w:rsid w:val="00C11BF3"/>
    <w:rsid w:val="00C17CB3"/>
    <w:rsid w:val="00C21810"/>
    <w:rsid w:val="00C24226"/>
    <w:rsid w:val="00C26C10"/>
    <w:rsid w:val="00C36D43"/>
    <w:rsid w:val="00C44A3B"/>
    <w:rsid w:val="00C45D5A"/>
    <w:rsid w:val="00C46D0B"/>
    <w:rsid w:val="00C4767D"/>
    <w:rsid w:val="00C47B2B"/>
    <w:rsid w:val="00C47FDD"/>
    <w:rsid w:val="00C53D03"/>
    <w:rsid w:val="00C600C7"/>
    <w:rsid w:val="00C63185"/>
    <w:rsid w:val="00C63351"/>
    <w:rsid w:val="00C6369F"/>
    <w:rsid w:val="00C71A27"/>
    <w:rsid w:val="00C81F89"/>
    <w:rsid w:val="00CA6DBF"/>
    <w:rsid w:val="00CB0C8B"/>
    <w:rsid w:val="00CB144D"/>
    <w:rsid w:val="00CB2852"/>
    <w:rsid w:val="00CB667A"/>
    <w:rsid w:val="00CC1E45"/>
    <w:rsid w:val="00CC37F4"/>
    <w:rsid w:val="00CD1B78"/>
    <w:rsid w:val="00D06B39"/>
    <w:rsid w:val="00D15365"/>
    <w:rsid w:val="00D233FE"/>
    <w:rsid w:val="00D238E1"/>
    <w:rsid w:val="00D23C49"/>
    <w:rsid w:val="00D2436E"/>
    <w:rsid w:val="00D24C69"/>
    <w:rsid w:val="00D26BFA"/>
    <w:rsid w:val="00D434A1"/>
    <w:rsid w:val="00D44244"/>
    <w:rsid w:val="00D611FB"/>
    <w:rsid w:val="00D667CE"/>
    <w:rsid w:val="00D728DE"/>
    <w:rsid w:val="00D7563E"/>
    <w:rsid w:val="00D760CD"/>
    <w:rsid w:val="00D766A3"/>
    <w:rsid w:val="00D80A92"/>
    <w:rsid w:val="00DA27F7"/>
    <w:rsid w:val="00DA457E"/>
    <w:rsid w:val="00DA6333"/>
    <w:rsid w:val="00DB20CC"/>
    <w:rsid w:val="00DC23A4"/>
    <w:rsid w:val="00DC2D99"/>
    <w:rsid w:val="00DD06E8"/>
    <w:rsid w:val="00DD2359"/>
    <w:rsid w:val="00DD6F1B"/>
    <w:rsid w:val="00DE523C"/>
    <w:rsid w:val="00DF678F"/>
    <w:rsid w:val="00E146B8"/>
    <w:rsid w:val="00E252C7"/>
    <w:rsid w:val="00E27E2C"/>
    <w:rsid w:val="00E359C8"/>
    <w:rsid w:val="00E35ECC"/>
    <w:rsid w:val="00E408E3"/>
    <w:rsid w:val="00E43BDD"/>
    <w:rsid w:val="00E50D18"/>
    <w:rsid w:val="00E60FEC"/>
    <w:rsid w:val="00E82CD2"/>
    <w:rsid w:val="00E84237"/>
    <w:rsid w:val="00E9399C"/>
    <w:rsid w:val="00EA2546"/>
    <w:rsid w:val="00EB0852"/>
    <w:rsid w:val="00EB6B24"/>
    <w:rsid w:val="00EC28AE"/>
    <w:rsid w:val="00EC45D5"/>
    <w:rsid w:val="00ED6A25"/>
    <w:rsid w:val="00EE3FF9"/>
    <w:rsid w:val="00EF3A0C"/>
    <w:rsid w:val="00F0574A"/>
    <w:rsid w:val="00F27405"/>
    <w:rsid w:val="00F30748"/>
    <w:rsid w:val="00F339D2"/>
    <w:rsid w:val="00F35148"/>
    <w:rsid w:val="00F3569C"/>
    <w:rsid w:val="00F4565B"/>
    <w:rsid w:val="00F51B1F"/>
    <w:rsid w:val="00F54206"/>
    <w:rsid w:val="00F81F8A"/>
    <w:rsid w:val="00F8563E"/>
    <w:rsid w:val="00F91636"/>
    <w:rsid w:val="00F92823"/>
    <w:rsid w:val="00F961D0"/>
    <w:rsid w:val="00FB4F61"/>
    <w:rsid w:val="00FC3821"/>
    <w:rsid w:val="00FC6AF0"/>
    <w:rsid w:val="00FE0300"/>
    <w:rsid w:val="00FE3C47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BD0"/>
    <w:pPr>
      <w:ind w:left="720"/>
      <w:contextualSpacing/>
    </w:pPr>
  </w:style>
  <w:style w:type="character" w:customStyle="1" w:styleId="wyrokwyroktk">
    <w:name w:val="wyrok_wyroktk"/>
    <w:basedOn w:val="DefaultParagraphFont"/>
    <w:uiPriority w:val="99"/>
    <w:rsid w:val="00671413"/>
    <w:rPr>
      <w:rFonts w:cs="Times New Roman"/>
    </w:rPr>
  </w:style>
  <w:style w:type="character" w:styleId="Hyperlink">
    <w:name w:val="Hyperlink"/>
    <w:basedOn w:val="DefaultParagraphFont"/>
    <w:uiPriority w:val="99"/>
    <w:rsid w:val="008C3BC4"/>
    <w:rPr>
      <w:rFonts w:cs="Times New Roman"/>
      <w:color w:val="0000FF"/>
      <w:u w:val="single"/>
    </w:rPr>
  </w:style>
  <w:style w:type="paragraph" w:customStyle="1" w:styleId="oznrodzaktutznustawalubrozporzdzenieiorganwydajcy">
    <w:name w:val="oznrodzaktutznustawalubrozporzdzenieiorganwydajcy"/>
    <w:basedOn w:val="Normal"/>
    <w:uiPriority w:val="99"/>
    <w:rsid w:val="0011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"/>
    <w:uiPriority w:val="99"/>
    <w:rsid w:val="0011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"/>
    <w:uiPriority w:val="99"/>
    <w:rsid w:val="0011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"/>
    <w:uiPriority w:val="99"/>
    <w:rsid w:val="00293675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274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740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27405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C45D5A"/>
    <w:rPr>
      <w:rFonts w:cs="Times New Roman"/>
      <w:vertAlign w:val="superscript"/>
    </w:rPr>
  </w:style>
  <w:style w:type="paragraph" w:styleId="NormalWeb0">
    <w:name w:val="Normal (Web)"/>
    <w:basedOn w:val="Normal"/>
    <w:uiPriority w:val="99"/>
    <w:rsid w:val="005C01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6225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CB0C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0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0C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0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0C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C8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380C49"/>
    <w:pPr>
      <w:spacing w:after="0" w:line="36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C4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1464</Words>
  <Characters>8786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dnia _________ 201__ r</dc:title>
  <dc:subject/>
  <dc:creator>lapek</dc:creator>
  <cp:keywords/>
  <dc:description/>
  <cp:lastModifiedBy>PROM</cp:lastModifiedBy>
  <cp:revision>2</cp:revision>
  <cp:lastPrinted>2018-10-21T16:27:00Z</cp:lastPrinted>
  <dcterms:created xsi:type="dcterms:W3CDTF">2018-11-22T12:20:00Z</dcterms:created>
  <dcterms:modified xsi:type="dcterms:W3CDTF">2018-11-22T12:20:00Z</dcterms:modified>
</cp:coreProperties>
</file>